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37CD2" w14:textId="77777777" w:rsidR="00FE63D2" w:rsidRPr="000D2B39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384836A4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50DD1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CFD567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3ABF63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CD132D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6599DC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CC7825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29FA96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7F097B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9BAE57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C26B4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5C532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CAE81B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371E97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9D44F9" w14:textId="77777777" w:rsidR="00FE63D2" w:rsidRDefault="00FE63D2" w:rsidP="00FE63D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36BCE31" w14:textId="2AE595DC" w:rsidR="00FE63D2" w:rsidRDefault="00FE63D2" w:rsidP="00FE63D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="00F16074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D1D717" w14:textId="77777777" w:rsidR="00FE63D2" w:rsidRDefault="00FE63D2" w:rsidP="00FE6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71B696" w14:textId="77777777" w:rsidR="00F957C4" w:rsidRDefault="00F957C4" w:rsidP="00F957C4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4747758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34CA1B92" w14:textId="77777777" w:rsidR="00F16074" w:rsidRPr="00F16074" w:rsidRDefault="00FE63D2" w:rsidP="00F957C4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F16074" w:rsidRPr="00F16074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F16074">
        <w:rPr>
          <w:rFonts w:ascii="Times New Roman" w:hAnsi="Times New Roman" w:cs="Times New Roman"/>
          <w:sz w:val="28"/>
          <w:szCs w:val="28"/>
        </w:rPr>
        <w:t>».</w:t>
      </w:r>
    </w:p>
    <w:p w14:paraId="60407E7C" w14:textId="525E84B9" w:rsidR="00FE63D2" w:rsidRPr="00F16074" w:rsidRDefault="00FE63D2" w:rsidP="00F957C4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1607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F1607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6D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6D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768</w:t>
      </w:r>
      <w:r w:rsidR="00F16074" w:rsidRPr="00F16074">
        <w:rPr>
          <w:rFonts w:ascii="Times New Roman" w:hAnsi="Times New Roman" w:cs="Times New Roman"/>
          <w:sz w:val="28"/>
          <w:szCs w:val="28"/>
        </w:rPr>
        <w:t xml:space="preserve"> </w:t>
      </w:r>
      <w:r w:rsidRPr="00F1607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proofErr w:type="spellStart"/>
      <w:r w:rsidR="00F16074" w:rsidRPr="00F16074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F16074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6D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</w:t>
      </w:r>
      <w:r w:rsidR="006D10A6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6D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F16074" w:rsidRPr="00F1607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16074">
        <w:rPr>
          <w:rFonts w:ascii="Times New Roman" w:hAnsi="Times New Roman" w:cs="Times New Roman"/>
          <w:sz w:val="28"/>
          <w:szCs w:val="28"/>
        </w:rPr>
        <w:t xml:space="preserve">№ </w:t>
      </w:r>
      <w:r w:rsidR="00F16074" w:rsidRPr="00F16074">
        <w:rPr>
          <w:rFonts w:ascii="Times New Roman" w:eastAsia="Times New Roman" w:hAnsi="Times New Roman" w:cs="Times New Roman"/>
          <w:color w:val="auto"/>
          <w:sz w:val="28"/>
          <w:szCs w:val="28"/>
        </w:rPr>
        <w:t>65807</w:t>
      </w:r>
      <w:r w:rsidRPr="00F16074">
        <w:rPr>
          <w:rFonts w:ascii="Times New Roman" w:hAnsi="Times New Roman" w:cs="Times New Roman"/>
          <w:sz w:val="28"/>
          <w:szCs w:val="28"/>
        </w:rPr>
        <w:t>).</w:t>
      </w:r>
    </w:p>
    <w:p w14:paraId="2541405A" w14:textId="0C5061A8" w:rsidR="00FE63D2" w:rsidRPr="00F16074" w:rsidRDefault="00FE63D2" w:rsidP="00F957C4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1607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6D10A6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F1607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10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16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E91D0" w14:textId="77777777" w:rsidR="00FE63D2" w:rsidRDefault="00FE63D2" w:rsidP="00F957C4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1607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F1607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83CBF98" w14:textId="77777777" w:rsidR="00FE63D2" w:rsidRDefault="00FE63D2" w:rsidP="00F95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ED455" w14:textId="77777777" w:rsidR="00FE63D2" w:rsidRDefault="00FE63D2" w:rsidP="00F95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47781" w14:textId="77777777" w:rsidR="00FE63D2" w:rsidRDefault="00FE63D2" w:rsidP="00F95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9534D" w14:textId="77777777" w:rsidR="00FE63D2" w:rsidRDefault="00FE63D2" w:rsidP="00F957C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C9D76BA" w14:textId="77777777" w:rsidR="00FE63D2" w:rsidRDefault="00FE63D2" w:rsidP="00FE63D2">
      <w:pPr>
        <w:spacing w:after="0" w:line="240" w:lineRule="auto"/>
        <w:sectPr w:rsidR="00FE63D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 w:rsidP="00BC19C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0B2B5432" w:rsidR="00892914" w:rsidRDefault="00E041F5" w:rsidP="009C15B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37071E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Pr="00BC19C7" w:rsidRDefault="00892914" w:rsidP="009C1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182686" w14:textId="0552599D" w:rsidR="00892914" w:rsidRDefault="00E041F5" w:rsidP="009C15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F957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Pr="00BC19C7" w:rsidRDefault="00892914" w:rsidP="009C15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ABCD402" w14:textId="39DA93E6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EFDDF3" w:rsidR="00892914" w:rsidRDefault="00E041F5" w:rsidP="009C15BE">
      <w:pPr>
        <w:widowControl w:val="0"/>
        <w:spacing w:after="0" w:line="240" w:lineRule="auto"/>
        <w:ind w:firstLine="709"/>
        <w:jc w:val="both"/>
      </w:pPr>
      <w:r w:rsidRPr="0037071E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F957C4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234E65A1" w14:textId="73FC2212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5451B51F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1E3B7285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3745480B" w:rsidR="00892914" w:rsidRDefault="00E041F5" w:rsidP="009C15BE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37071E"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5C45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4A85BBF" w:rsidR="00892914" w:rsidRDefault="00E041F5" w:rsidP="009C15BE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6B9472B5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 w:rsidP="009C15BE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 w:rsidP="009C15B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 w:rsidP="009C15B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 w:rsidP="009C15B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F2D0130" w14:textId="77777777" w:rsidR="00FE3CEC" w:rsidRPr="00FE3CEC" w:rsidRDefault="00E041F5" w:rsidP="009C1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bookmarkStart w:id="1" w:name="_Hlk116910801"/>
      <w:r w:rsidR="00FE3CEC" w:rsidRPr="00FE3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E3CEC" w:rsidRPr="00FE3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CEC" w:rsidRPr="00FE3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E3CEC" w:rsidRPr="00FE3CE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1"/>
    </w:p>
    <w:p w14:paraId="6A6102FE" w14:textId="7C9380DA" w:rsidR="00892914" w:rsidRDefault="00E041F5" w:rsidP="009C15BE">
      <w:pPr>
        <w:spacing w:after="0" w:line="240" w:lineRule="auto"/>
        <w:ind w:firstLine="709"/>
        <w:jc w:val="both"/>
      </w:pPr>
      <w:r w:rsidRPr="00FE3CEC">
        <w:rPr>
          <w:rFonts w:ascii="Times New Roman" w:hAnsi="Times New Roman" w:cs="Times New Roman"/>
          <w:bCs/>
          <w:sz w:val="28"/>
          <w:szCs w:val="28"/>
        </w:rPr>
        <w:t>1.2.5.</w:t>
      </w:r>
      <w:r w:rsidR="00F957C4" w:rsidRPr="00FE3CEC">
        <w:rPr>
          <w:rFonts w:ascii="Times New Roman" w:hAnsi="Times New Roman" w:cs="Times New Roman"/>
          <w:bCs/>
          <w:sz w:val="28"/>
          <w:szCs w:val="28"/>
        </w:rPr>
        <w:t> </w:t>
      </w:r>
      <w:r w:rsidRPr="00FE3CEC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6F100B50" w:rsidR="00892914" w:rsidRDefault="00E041F5" w:rsidP="009C15BE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</w:t>
      </w:r>
      <w:r w:rsidR="00F957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65C498AA" w:rsidR="00892914" w:rsidRDefault="00E041F5" w:rsidP="009C15B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F957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5E38A0E9" w14:textId="1C9ED6A0" w:rsidR="00892914" w:rsidRDefault="00E041F5" w:rsidP="009C15B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F957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3D81FA37" w14:textId="5395F98D" w:rsidR="00892914" w:rsidRDefault="00E041F5" w:rsidP="009C15BE">
      <w:pPr>
        <w:tabs>
          <w:tab w:val="left" w:pos="567"/>
        </w:tabs>
        <w:spacing w:after="0" w:line="240" w:lineRule="auto"/>
        <w:ind w:firstLine="709"/>
        <w:jc w:val="both"/>
      </w:pPr>
      <w:r w:rsidRPr="0037071E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F957C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237DF922" w:rsidR="00892914" w:rsidRDefault="00E041F5" w:rsidP="009C15B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3AE1B26C" w:rsidR="00892914" w:rsidRDefault="00E041F5" w:rsidP="009C15BE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6A5D766E" w:rsidR="00892914" w:rsidRDefault="00E041F5" w:rsidP="009C15B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CEC0BA2" w14:textId="606C290D" w:rsidR="00C72DDC" w:rsidRPr="00BE06D7" w:rsidRDefault="00C72DDC" w:rsidP="009C15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01714242"/>
      <w:bookmarkEnd w:id="3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4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4BEF8576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2914C526" w14:textId="77777777" w:rsidR="00892914" w:rsidRDefault="00892914" w:rsidP="009C15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2DB27ACA" w:rsidR="00892914" w:rsidRPr="00FE3CEC" w:rsidRDefault="00E041F5" w:rsidP="009C15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E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FE3C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957C4" w:rsidRPr="00FE3CEC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FE3C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FE3CEC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FE3C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3CE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FE3CEC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proofErr w:type="spellStart"/>
      <w:r w:rsidR="0037071E" w:rsidRPr="00FE3CEC">
        <w:rPr>
          <w:rFonts w:ascii="Times New Roman" w:hAnsi="Times New Roman" w:cs="Times New Roman"/>
          <w:b/>
          <w:color w:val="auto"/>
          <w:sz w:val="28"/>
          <w:szCs w:val="28"/>
        </w:rPr>
        <w:t>пэйнтбол</w:t>
      </w:r>
      <w:proofErr w:type="spellEnd"/>
      <w:r w:rsidRPr="00FE3CEC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FE3CEC">
        <w:rPr>
          <w:rFonts w:ascii="Times New Roman" w:hAnsi="Times New Roman" w:cs="Times New Roman"/>
          <w:b/>
          <w:sz w:val="28"/>
          <w:szCs w:val="28"/>
        </w:rPr>
        <w:t>,</w:t>
      </w:r>
      <w:r w:rsidRPr="00FE3CEC">
        <w:rPr>
          <w:rFonts w:ascii="Times New Roman" w:hAnsi="Times New Roman" w:cs="Times New Roman"/>
          <w:b/>
          <w:sz w:val="28"/>
          <w:szCs w:val="28"/>
        </w:rPr>
        <w:br/>
        <w:t>уровень спортивной квалификации таких лиц</w:t>
      </w:r>
      <w:r w:rsidRPr="00FE3CEC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Default="00892914" w:rsidP="009C15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C90FC" w14:textId="07A51663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5872F326" w:rsidR="00892914" w:rsidRDefault="00E041F5" w:rsidP="009C15B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E916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517EAF55" w:rsidR="00892914" w:rsidRDefault="00E041F5" w:rsidP="009C15B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F957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="00B331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BC19C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BC19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557BFCD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BC19C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BC19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E9169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400FF2D4" w:rsidR="00892914" w:rsidRDefault="00E041F5" w:rsidP="009C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BC19C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E91699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BC19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E9169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EE397D7" w14:textId="77777777" w:rsidR="005E4EB5" w:rsidRDefault="005E4EB5" w:rsidP="009C15BE">
      <w:pPr>
        <w:spacing w:after="0" w:line="240" w:lineRule="auto"/>
        <w:ind w:firstLine="709"/>
        <w:jc w:val="both"/>
      </w:pPr>
    </w:p>
    <w:p w14:paraId="7001B143" w14:textId="6D80512D" w:rsidR="00892914" w:rsidRDefault="00E041F5" w:rsidP="009C15B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957C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</w:t>
      </w:r>
      <w:r w:rsidRPr="00E91699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proofErr w:type="spellStart"/>
      <w:r w:rsidR="00E91699" w:rsidRPr="00E91699">
        <w:rPr>
          <w:rFonts w:ascii="Times New Roman" w:hAnsi="Times New Roman" w:cs="Times New Roman"/>
          <w:b/>
          <w:bCs/>
          <w:sz w:val="28"/>
          <w:szCs w:val="28"/>
        </w:rPr>
        <w:t>пэйнтбол</w:t>
      </w:r>
      <w:proofErr w:type="spellEnd"/>
      <w:r w:rsidRPr="00E9169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 w:rsidP="009C15BE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03E0940B" w:rsidR="00892914" w:rsidRPr="00FE3CEC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соревнованиях обучающихся:</w:t>
      </w:r>
    </w:p>
    <w:p w14:paraId="6D0E4299" w14:textId="7ACF9556" w:rsidR="00892914" w:rsidRPr="00FE3CEC" w:rsidRDefault="00FE3CEC" w:rsidP="009C15BE">
      <w:pPr>
        <w:widowControl w:val="0"/>
        <w:spacing w:after="0" w:line="240" w:lineRule="auto"/>
        <w:ind w:firstLine="709"/>
        <w:jc w:val="both"/>
      </w:pPr>
      <w:r w:rsidRPr="00FE3CE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FE3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FE3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E3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E041F5" w:rsidRPr="00FE3CE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E91699" w:rsidRPr="00FE3CEC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 w:rsidR="00E041F5" w:rsidRPr="00FE3CEC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 w:rsidRPr="00FE3CEC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допуске к участию в спортивных соревнованиях;</w:t>
      </w:r>
    </w:p>
    <w:p w14:paraId="2CABD14F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548283DF" w:rsidR="00892914" w:rsidRDefault="00E041F5" w:rsidP="009C15B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65F8078" w14:textId="77777777" w:rsidR="00892914" w:rsidRDefault="00892914" w:rsidP="009C15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4B49CB9C" w:rsidR="00892914" w:rsidRDefault="00E041F5" w:rsidP="009C15B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957C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 w:rsidP="009C15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63677743" w:rsidR="00892914" w:rsidRDefault="00E041F5" w:rsidP="009C15B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7071E">
        <w:rPr>
          <w:rFonts w:ascii="Times New Roman" w:hAnsi="Times New Roman" w:cs="Times New Roman"/>
          <w:sz w:val="28"/>
          <w:szCs w:val="28"/>
        </w:rPr>
        <w:t>5.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1BFF17D7" w14:textId="12E91BA4" w:rsidR="00C72DDC" w:rsidRPr="000C359C" w:rsidRDefault="00C72DDC" w:rsidP="009C15B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15272"/>
      <w:r w:rsidRPr="000C359C">
        <w:rPr>
          <w:rFonts w:ascii="Times New Roman" w:hAnsi="Times New Roman" w:cs="Times New Roman"/>
          <w:sz w:val="28"/>
          <w:szCs w:val="28"/>
        </w:rPr>
        <w:t>6.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4425BF0" w14:textId="18B6D623" w:rsidR="00C72DDC" w:rsidRPr="000C359C" w:rsidRDefault="00C72DDC" w:rsidP="009C15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0CDCEF2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288DBB4" w14:textId="75A07197" w:rsidR="00C72DDC" w:rsidRPr="00FE3CEC" w:rsidRDefault="00FE3CE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</w:t>
      </w:r>
      <w:r w:rsidRPr="00FE3CEC">
        <w:rPr>
          <w:rFonts w:ascii="Times New Roman" w:hAnsi="Times New Roman" w:cs="Times New Roman"/>
          <w:sz w:val="28"/>
          <w:szCs w:val="28"/>
        </w:rPr>
        <w:t xml:space="preserve">теоретических знаний о физической культуре и спорте, </w:t>
      </w:r>
      <w:r w:rsidRPr="00FE3CEC">
        <w:rPr>
          <w:rFonts w:ascii="Times New Roman" w:hAnsi="Times New Roman" w:cs="Times New Roman"/>
          <w:sz w:val="28"/>
          <w:szCs w:val="28"/>
        </w:rPr>
        <w:br/>
        <w:t xml:space="preserve">в том числе о виде спорта </w:t>
      </w:r>
      <w:r w:rsidR="00C72DDC" w:rsidRPr="00FE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4E43" w:rsidRPr="00FE3CE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="00C72DDC" w:rsidRPr="00FE3CEC">
        <w:rPr>
          <w:rFonts w:ascii="Times New Roman" w:hAnsi="Times New Roman" w:cs="Times New Roman"/>
          <w:sz w:val="28"/>
          <w:szCs w:val="28"/>
        </w:rPr>
        <w:t>»;</w:t>
      </w:r>
    </w:p>
    <w:p w14:paraId="27614E4D" w14:textId="29BCCF69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C">
        <w:rPr>
          <w:rFonts w:ascii="Times New Roman" w:hAnsi="Times New Roman" w:cs="Times New Roman"/>
          <w:sz w:val="28"/>
          <w:szCs w:val="28"/>
        </w:rPr>
        <w:t>формирование двигательных</w:t>
      </w:r>
      <w:r w:rsidRPr="000C359C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в виде спорта «</w:t>
      </w:r>
      <w:proofErr w:type="spellStart"/>
      <w:r w:rsidR="000E4E43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B05A581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2AB3549" w14:textId="508CBA4D" w:rsidR="00C72DDC" w:rsidRPr="000C359C" w:rsidRDefault="00C72DDC" w:rsidP="009C15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соревнованиях;</w:t>
      </w:r>
    </w:p>
    <w:p w14:paraId="7D27E8D0" w14:textId="77777777" w:rsidR="00C72DDC" w:rsidRPr="000C359C" w:rsidRDefault="00C72DDC" w:rsidP="009C15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F1B75B6" w14:textId="2B0DB713" w:rsidR="00C72DDC" w:rsidRPr="000C359C" w:rsidRDefault="00C72DDC" w:rsidP="009C15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5B7FCB84" w14:textId="49912D96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proofErr w:type="spellStart"/>
      <w:r w:rsidR="000E4E43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0AF5F4B" w14:textId="48351743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F957C4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proofErr w:type="spellStart"/>
      <w:r w:rsidR="000E4E43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2E7A000" w14:textId="77777777" w:rsidR="00C72DDC" w:rsidRPr="000C359C" w:rsidRDefault="00C72DDC" w:rsidP="009C15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3AF22573" w14:textId="77777777" w:rsidR="00C72DDC" w:rsidRPr="000C359C" w:rsidRDefault="00C72DDC" w:rsidP="009C15B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6937395" w14:textId="6698A5DA" w:rsidR="00C72DDC" w:rsidRPr="000C359C" w:rsidRDefault="00C72DDC" w:rsidP="009C15BE">
      <w:pPr>
        <w:pStyle w:val="aff8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11C60DEC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610D4B2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EBCB92E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919181E" w14:textId="1B69B61E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2BEFADC" w14:textId="237A574B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 w:rsidR="000E4E43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3AA9A19" w14:textId="77777777" w:rsidR="00C72DDC" w:rsidRPr="000C359C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2E67232" w14:textId="77777777" w:rsidR="00C72DDC" w:rsidRPr="00B136B6" w:rsidRDefault="00C72DDC" w:rsidP="009C1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2C94351B" w14:textId="77777777" w:rsidR="00892914" w:rsidRDefault="00892914" w:rsidP="009C15BE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5D93B176" w:rsidR="00892914" w:rsidRPr="00E91699" w:rsidRDefault="00E041F5" w:rsidP="009C15BE">
      <w:pPr>
        <w:widowControl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957C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Pr="00E9169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E91699" w:rsidRPr="00E91699">
        <w:rPr>
          <w:rFonts w:ascii="Times New Roman" w:hAnsi="Times New Roman" w:cs="Times New Roman"/>
          <w:b/>
          <w:bCs/>
          <w:sz w:val="28"/>
          <w:szCs w:val="28"/>
        </w:rPr>
        <w:t>пэйнтбол</w:t>
      </w:r>
      <w:proofErr w:type="spellEnd"/>
      <w:r w:rsidRPr="00E9169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 w:rsidP="009C15B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12458D92" w:rsidR="00892914" w:rsidRDefault="00E041F5" w:rsidP="009C15B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7071E">
        <w:rPr>
          <w:rFonts w:ascii="Times New Roman" w:hAnsi="Times New Roman" w:cs="Times New Roman"/>
          <w:sz w:val="28"/>
          <w:szCs w:val="28"/>
        </w:rPr>
        <w:t>7.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7F8219EC" w:rsidR="00892914" w:rsidRDefault="00E041F5" w:rsidP="009C15B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7071E">
        <w:rPr>
          <w:rFonts w:ascii="Times New Roman" w:hAnsi="Times New Roman" w:cs="Times New Roman"/>
          <w:sz w:val="28"/>
          <w:szCs w:val="28"/>
        </w:rPr>
        <w:t>8.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2035E7" w:rsidR="00892914" w:rsidRPr="00FE3CEC" w:rsidRDefault="00E041F5" w:rsidP="009C15B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E3CEC">
        <w:rPr>
          <w:rFonts w:ascii="Times New Roman" w:hAnsi="Times New Roman" w:cs="Times New Roman"/>
          <w:sz w:val="28"/>
          <w:szCs w:val="28"/>
        </w:rPr>
        <w:t>9.</w:t>
      </w:r>
      <w:r w:rsidR="00F957C4" w:rsidRPr="00FE3CEC">
        <w:rPr>
          <w:rFonts w:ascii="Times New Roman" w:hAnsi="Times New Roman" w:cs="Times New Roman"/>
          <w:sz w:val="28"/>
          <w:szCs w:val="28"/>
        </w:rPr>
        <w:t> </w:t>
      </w:r>
      <w:r w:rsidRPr="00FE3CEC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FE3CEC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A913F5D" w14:textId="77777777" w:rsidR="00FE3CEC" w:rsidRPr="00FE3CEC" w:rsidRDefault="00E041F5" w:rsidP="009C15BE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C">
        <w:rPr>
          <w:rFonts w:ascii="Times New Roman" w:hAnsi="Times New Roman" w:cs="Times New Roman"/>
          <w:sz w:val="28"/>
          <w:szCs w:val="28"/>
        </w:rPr>
        <w:t>10.</w:t>
      </w:r>
      <w:r w:rsidR="00F957C4" w:rsidRPr="00FE3CEC">
        <w:rPr>
          <w:rFonts w:ascii="Times New Roman" w:hAnsi="Times New Roman" w:cs="Times New Roman"/>
          <w:sz w:val="28"/>
          <w:szCs w:val="28"/>
        </w:rPr>
        <w:t> </w:t>
      </w:r>
      <w:r w:rsidRPr="00FE3CEC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FE3CEC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proofErr w:type="spellStart"/>
      <w:r w:rsidR="00E91699" w:rsidRPr="00FE3CEC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 w:rsidRPr="00FE3CEC">
        <w:rPr>
          <w:rFonts w:ascii="Times New Roman" w:hAnsi="Times New Roman" w:cs="Times New Roman"/>
          <w:sz w:val="28"/>
          <w:szCs w:val="28"/>
        </w:rPr>
        <w:t>» и участия</w:t>
      </w:r>
      <w:r w:rsidRPr="00FE3CEC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="00E91699" w:rsidRPr="00FE3CEC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 w:rsidRPr="00FE3CE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9" w:name="_Hlk116910859"/>
      <w:r w:rsidR="00FE3CEC" w:rsidRPr="00FE3CEC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FE3CEC" w:rsidRPr="00FE3CEC">
        <w:rPr>
          <w:rFonts w:ascii="Times New Roman" w:hAnsi="Times New Roman" w:cs="Times New Roman"/>
          <w:sz w:val="28"/>
          <w:szCs w:val="28"/>
        </w:rPr>
        <w:lastRenderedPageBreak/>
        <w:t>уровня всероссийских спортивных соревнований.</w:t>
      </w:r>
      <w:bookmarkEnd w:id="9"/>
    </w:p>
    <w:p w14:paraId="101624DC" w14:textId="5138953F" w:rsidR="00300334" w:rsidRDefault="00E041F5" w:rsidP="009C15BE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C">
        <w:rPr>
          <w:rFonts w:ascii="Times New Roman" w:hAnsi="Times New Roman" w:cs="Times New Roman"/>
          <w:sz w:val="28"/>
          <w:szCs w:val="28"/>
        </w:rPr>
        <w:t>11.</w:t>
      </w:r>
      <w:r w:rsidR="00F957C4" w:rsidRPr="00FE3CEC">
        <w:rPr>
          <w:rFonts w:ascii="Times New Roman" w:hAnsi="Times New Roman" w:cs="Times New Roman"/>
          <w:sz w:val="28"/>
          <w:szCs w:val="28"/>
        </w:rPr>
        <w:t> </w:t>
      </w:r>
      <w:r w:rsidRPr="00FE3CEC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Pr="00FE3CEC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B053B75" w14:textId="77777777" w:rsidR="00300334" w:rsidRDefault="00300334" w:rsidP="009C15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70EA5" w14:textId="28784BAC" w:rsidR="00892914" w:rsidRDefault="00E041F5" w:rsidP="009C15BE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57C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Требования к 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2AB99374" w14:textId="77777777" w:rsidR="00892914" w:rsidRDefault="00892914" w:rsidP="009C15B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2C5A95DE" w14:textId="3C65FF56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3FDE36A8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17111507" w:rsidR="00892914" w:rsidRDefault="00E041F5" w:rsidP="009C15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0E74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8E7743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8E7743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8E7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5E76A2FA" w:rsidR="00892914" w:rsidRDefault="00E041F5" w:rsidP="009C15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F957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 w:rsidR="00E91699">
        <w:rPr>
          <w:rFonts w:ascii="Times New Roman" w:hAnsi="Times New Roman" w:cs="Times New Roman"/>
          <w:bCs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</w:p>
    <w:p w14:paraId="00A76EC1" w14:textId="1581EABF" w:rsidR="00892914" w:rsidRDefault="00E041F5" w:rsidP="009C15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Hlk91062957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F957C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1179C0E7" w14:textId="07777007" w:rsidR="007B10ED" w:rsidRPr="007B10ED" w:rsidRDefault="007B10ED" w:rsidP="009C15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игрового поля (полей) для игры в </w:t>
      </w:r>
      <w:proofErr w:type="spellStart"/>
      <w:r w:rsidRPr="007B10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пэйнтбол</w:t>
      </w:r>
      <w:proofErr w:type="spellEnd"/>
      <w:r w:rsidRPr="007B10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325087BA" w14:textId="77777777" w:rsidR="00892914" w:rsidRPr="007B10ED" w:rsidRDefault="00E041F5" w:rsidP="009C15BE">
      <w:pPr>
        <w:widowControl w:val="0"/>
        <w:spacing w:after="0" w:line="240" w:lineRule="auto"/>
        <w:ind w:firstLine="709"/>
        <w:jc w:val="both"/>
      </w:pPr>
      <w:r w:rsidRPr="007B10ED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7B10ED" w:rsidRDefault="00E041F5" w:rsidP="009C15BE">
      <w:pPr>
        <w:widowControl w:val="0"/>
        <w:spacing w:after="0" w:line="240" w:lineRule="auto"/>
        <w:ind w:firstLine="709"/>
        <w:jc w:val="both"/>
      </w:pPr>
      <w:r w:rsidRPr="007B10ED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7B10ED" w:rsidRDefault="00E041F5" w:rsidP="009C15BE">
      <w:pPr>
        <w:widowControl w:val="0"/>
        <w:spacing w:after="0" w:line="240" w:lineRule="auto"/>
        <w:ind w:firstLine="709"/>
        <w:jc w:val="both"/>
      </w:pPr>
      <w:r w:rsidRPr="007B10ED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0C94FF21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4" w:name="_Hlk91062709"/>
      <w:bookmarkEnd w:id="14"/>
      <w:r w:rsidR="009A37A2" w:rsidRPr="009A37A2">
        <w:rPr>
          <w:rFonts w:ascii="Times New Roman" w:hAnsi="Times New Roman" w:cs="Times New Roman"/>
          <w:sz w:val="28"/>
          <w:szCs w:val="28"/>
        </w:rPr>
        <w:t xml:space="preserve"> </w:t>
      </w:r>
      <w:r w:rsidR="009A37A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9A37A2" w:rsidRPr="00B420E5">
        <w:rPr>
          <w:rFonts w:ascii="Times New Roman" w:hAnsi="Times New Roman" w:cs="Times New Roman"/>
          <w:sz w:val="28"/>
        </w:rPr>
        <w:t>;</w:t>
      </w:r>
    </w:p>
    <w:p w14:paraId="1BA99AFF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0A5CAB88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9A37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5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5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259AE35F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</w:t>
      </w:r>
      <w:r w:rsidR="00061B1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915C3" w14:textId="5B4E3D9A" w:rsidR="00892914" w:rsidRPr="002B5C45" w:rsidRDefault="005E4EB5" w:rsidP="002B5C45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B5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00743F0E" w:rsidR="00892914" w:rsidRDefault="00E041F5" w:rsidP="009C15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9A37A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 w:rsidP="009C15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 w:rsidP="009C15B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 w:rsidP="009C15B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273CFD6" w14:textId="77777777" w:rsidR="00FE3CEC" w:rsidRPr="00B420E5" w:rsidRDefault="00E041F5" w:rsidP="009C15BE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9A37A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может осуществляться на этапах 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>совершенствования спортивного мастерства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DF6814" w:rsidRPr="00FE3CE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FE3CEC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</w:t>
      </w:r>
      <w:bookmarkStart w:id="16" w:name="2et92p0"/>
      <w:bookmarkEnd w:id="16"/>
      <w:r w:rsidR="00FE3CEC" w:rsidRPr="00FE3CEC">
        <w:rPr>
          <w:rFonts w:ascii="Times New Roman" w:hAnsi="Times New Roman" w:cs="Times New Roman"/>
          <w:color w:val="auto"/>
          <w:sz w:val="28"/>
          <w:szCs w:val="28"/>
        </w:rPr>
        <w:t>и участия в спортивных соревнованиях.</w:t>
      </w:r>
      <w:r w:rsidR="00FE3CEC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3CEC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244DC091" w14:textId="3FF91E95" w:rsidR="00892914" w:rsidRDefault="00E041F5" w:rsidP="00FE3CEC">
      <w:pPr>
        <w:widowControl w:val="0"/>
        <w:pBdr>
          <w:left w:val="none" w:sz="0" w:space="1" w:color="000000"/>
        </w:pBdr>
        <w:autoSpaceDE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E44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7B10ED"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E444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E444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B5DF836" w14:textId="77777777" w:rsidR="00892914" w:rsidRDefault="00892914" w:rsidP="005E4EB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892914" w14:paraId="14124217" w14:textId="77777777" w:rsidTr="00100312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100312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100312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100312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14:paraId="4B63207A" w14:textId="77777777" w:rsidTr="0010031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10031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387FE1A1" w:rsidR="00892914" w:rsidRPr="00100312" w:rsidRDefault="007B10ED" w:rsidP="000E742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0BBE9680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2935B071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</w:p>
        </w:tc>
      </w:tr>
      <w:tr w:rsidR="00892914" w14:paraId="76BA7F05" w14:textId="77777777" w:rsidTr="0010031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10031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69DC0384" w:rsidR="00892914" w:rsidRPr="00100312" w:rsidRDefault="007B10ED" w:rsidP="000E742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29A06FDD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0AF03014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892914" w14:paraId="36C616DA" w14:textId="77777777" w:rsidTr="0010031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0031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506FBE15" w:rsidR="00892914" w:rsidRPr="00100312" w:rsidRDefault="000E7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10031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7F8AD677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3B712AFC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892914" w14:paraId="6F7D9B5B" w14:textId="77777777" w:rsidTr="0010031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10031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473E5988" w:rsidR="00892914" w:rsidRPr="00100312" w:rsidRDefault="000E7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10031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0C529A08" w:rsidR="00892914" w:rsidRPr="00100312" w:rsidRDefault="007B10E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57EBCFB0" w:rsidR="00892914" w:rsidRPr="00100312" w:rsidRDefault="000E7429" w:rsidP="000E742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64B0598" w14:textId="3238FBB2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415566E7" w14:textId="77777777" w:rsidR="00892914" w:rsidRDefault="00892914" w:rsidP="001003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 w:rsidP="001003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 w:rsidP="001003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9"/>
        <w:gridCol w:w="954"/>
        <w:gridCol w:w="998"/>
        <w:gridCol w:w="1097"/>
        <w:gridCol w:w="1288"/>
        <w:gridCol w:w="2452"/>
        <w:gridCol w:w="1688"/>
      </w:tblGrid>
      <w:tr w:rsidR="00892914" w14:paraId="354D3C78" w14:textId="77777777" w:rsidTr="00100312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100312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100312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100312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 w:rsidTr="00100312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100312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100312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100312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0D99AE54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300334" w:rsidRPr="00100312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100312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00312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 w:rsidTr="00100312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100312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100312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100312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100312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 w:rsidTr="00100312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100312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 w:rsidTr="00100312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10031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100312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10031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100312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0031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F1CB115" w14:textId="2B63E49D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620CB5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407"/>
        <w:gridCol w:w="2126"/>
        <w:gridCol w:w="1984"/>
        <w:gridCol w:w="1644"/>
      </w:tblGrid>
      <w:tr w:rsidR="00892914" w:rsidRPr="005C6983" w14:paraId="5F92B76F" w14:textId="77777777" w:rsidTr="00100312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652D0D8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3222AFF5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77C51A66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5C6983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5C6983" w14:paraId="14C2713F" w14:textId="77777777" w:rsidTr="00100312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1A940B3F" w14:textId="77777777" w:rsidR="00892914" w:rsidRPr="005C6983" w:rsidRDefault="00892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3C803545" w14:textId="77777777" w:rsidR="00892914" w:rsidRPr="005C6983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88798D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BD5C4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4A9D1" w14:textId="6DDE2D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7A374BE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5C6983" w14:paraId="65870397" w14:textId="77777777" w:rsidTr="00100312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27F37A9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5C6983" w14:paraId="0F21EB36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7A1B6B7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EB4273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C69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C6983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6129EB" w14:textId="67134966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91E4AD" w14:textId="44404512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EA58D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621F0DB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5C6983" w14:paraId="6780AE01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3492E97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8D24A1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C69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C6983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C32328" w14:textId="411EB8DC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89A3C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1CE6E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F493B9B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5C6983" w14:paraId="4CA183C9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EA05094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400D09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C6983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411936" w14:textId="610A55A5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13211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A7CFC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5B99BF9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5C6983" w14:paraId="44E64684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B49982C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15FCE3E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C69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C6983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5C698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77D68C" w14:textId="4B668CF6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6E9147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C81C9F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2FED2B5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5C6983" w14:paraId="21A8F8F5" w14:textId="77777777" w:rsidTr="00100312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2C0AD9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5C6983" w14:paraId="72B69C4E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A638579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7047530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105A13" w14:textId="3BC097D2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C681C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2F8E1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9E28936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5C6983" w14:paraId="1609CB23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297454F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04AD3F8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5C6983">
              <w:rPr>
                <w:rFonts w:ascii="Times New Roman" w:hAnsi="Times New Roman" w:cs="Times New Roman"/>
              </w:rPr>
              <w:t xml:space="preserve"> </w:t>
            </w:r>
            <w:r w:rsidRPr="005C6983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B2BCFE" w14:textId="50BE6006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92554" w14:textId="0AA3BFFA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6E9E52D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5C6983" w14:paraId="0C4A31F4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0C2C4C0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B02B4B9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Мероприятия </w:t>
            </w:r>
            <w:r w:rsidRPr="005C6983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BCECF" w14:textId="2E3E2CFD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9BE7A" w14:textId="0E5A801E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D2D4203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До 3 суток</w:t>
            </w:r>
            <w:r w:rsidRPr="005C6983">
              <w:rPr>
                <w:rFonts w:ascii="Times New Roman" w:eastAsia="Times New Roman" w:hAnsi="Times New Roman" w:cs="Times New Roman"/>
              </w:rPr>
              <w:t>,</w:t>
            </w:r>
            <w:r w:rsidRPr="005C6983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5C6983" w14:paraId="1BA92A64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56B0E59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12225B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C6983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DBCD57A" w14:textId="5980D8AC" w:rsidR="00892914" w:rsidRPr="005C6983" w:rsidRDefault="00DF6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До 21 </w:t>
            </w:r>
            <w:r w:rsidR="005C6983" w:rsidRPr="005C6983">
              <w:rPr>
                <w:rFonts w:ascii="Times New Roman" w:hAnsi="Times New Roman" w:cs="Times New Roman"/>
              </w:rPr>
              <w:t>суток</w:t>
            </w:r>
            <w:r w:rsidRPr="005C6983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</w:t>
            </w:r>
            <w:r w:rsidR="005C6983">
              <w:rPr>
                <w:rFonts w:ascii="Times New Roman" w:hAnsi="Times New Roman" w:cs="Times New Roman"/>
              </w:rPr>
              <w:br/>
            </w:r>
            <w:r w:rsidRPr="005C6983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669AE" w14:textId="11B1316E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E21398A" w14:textId="11DAF9E0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</w:tr>
      <w:tr w:rsidR="00892914" w:rsidRPr="005C6983" w14:paraId="48FD72BA" w14:textId="77777777" w:rsidTr="0010031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3CC0E34" w14:textId="77777777" w:rsidR="00892914" w:rsidRPr="005C698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49AC7F" w14:textId="77777777" w:rsidR="00892914" w:rsidRPr="005C698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 xml:space="preserve">Просмотровые </w:t>
            </w:r>
            <w:r w:rsidRPr="005C6983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6B422D" w14:textId="4F0A6F8A" w:rsidR="00892914" w:rsidRPr="005C6983" w:rsidRDefault="009A3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54D6A179" w14:textId="77777777" w:rsidR="00892914" w:rsidRPr="005C698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83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2461328" w14:textId="1F574DF4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782"/>
        <w:gridCol w:w="1012"/>
        <w:gridCol w:w="1007"/>
        <w:gridCol w:w="1167"/>
        <w:gridCol w:w="2549"/>
        <w:gridCol w:w="1710"/>
      </w:tblGrid>
      <w:tr w:rsidR="00892914" w14:paraId="1528707B" w14:textId="77777777" w:rsidTr="00D95646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4B9E038" w:rsidR="00892914" w:rsidRDefault="002B5C45" w:rsidP="002B5C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14:paraId="7C2CAF1E" w14:textId="77777777" w:rsidTr="00D95646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Default="00892914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14:paraId="108E1427" w14:textId="77777777" w:rsidTr="00D95646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Default="00892914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Default="00892914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Default="00892914">
            <w:pPr>
              <w:spacing w:line="240" w:lineRule="auto"/>
            </w:pPr>
          </w:p>
        </w:tc>
      </w:tr>
      <w:tr w:rsidR="00892914" w14:paraId="6029325D" w14:textId="77777777" w:rsidTr="00D95646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4636FAED" w:rsidR="00892914" w:rsidRDefault="007B10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59068E08" w:rsidR="00892914" w:rsidRDefault="007B10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717E42BC" w:rsidR="00892914" w:rsidRDefault="007B10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187191C1" w:rsidR="00892914" w:rsidRDefault="007B10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2914" w14:paraId="50B8384F" w14:textId="77777777" w:rsidTr="00D95646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6E05B49D" w:rsidR="00892914" w:rsidRDefault="00D9564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41F5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04DED083" w:rsidR="00892914" w:rsidRDefault="009A37A2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159D7F8B" w:rsidR="00892914" w:rsidRDefault="007B10ED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65899029" w:rsidR="00892914" w:rsidRDefault="007B10ED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3357F2F3" w:rsidR="00892914" w:rsidRDefault="007B10ED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271F86BF" w:rsidR="00892914" w:rsidRDefault="007B10ED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60EB7951" w:rsidR="00892914" w:rsidRDefault="007B10ED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</w:tr>
      <w:tr w:rsidR="00892914" w14:paraId="338CDBA8" w14:textId="77777777" w:rsidTr="00D95646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Default="00E041F5">
            <w:pPr>
              <w:widowControl w:val="0"/>
              <w:spacing w:after="0" w:line="240" w:lineRule="auto"/>
              <w:jc w:val="center"/>
            </w:pPr>
            <w:bookmarkStart w:id="17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3D74074" w:rsidR="00892914" w:rsidRDefault="007B10ED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7384E538" w:rsidR="00892914" w:rsidRDefault="007B10ED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7FFD7B73" w:rsidR="00892914" w:rsidRDefault="007B10ED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152564D6" w:rsidR="00892914" w:rsidRDefault="007B10ED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77777777" w:rsidR="00892914" w:rsidRDefault="00E041F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77777777" w:rsidR="00892914" w:rsidRDefault="00E041F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35648BA" w14:textId="03ADCC8F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378458" w14:textId="77777777" w:rsidR="005E4EB5" w:rsidRPr="00BC11F5" w:rsidRDefault="005E4EB5" w:rsidP="005E4EB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4E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E4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E4EB5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78AB24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6"/>
        <w:gridCol w:w="2415"/>
        <w:gridCol w:w="842"/>
        <w:gridCol w:w="993"/>
        <w:gridCol w:w="993"/>
        <w:gridCol w:w="1139"/>
        <w:gridCol w:w="1705"/>
        <w:gridCol w:w="1616"/>
      </w:tblGrid>
      <w:tr w:rsidR="00892914" w:rsidRPr="005E4EB5" w14:paraId="5AB55CFC" w14:textId="77777777" w:rsidTr="005E4EB5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5C73BC8E" w:rsidR="00892914" w:rsidRPr="005E4EB5" w:rsidRDefault="005E4EB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35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A37A2" w:rsidRPr="005E4EB5" w14:paraId="308344EF" w14:textId="77777777" w:rsidTr="005E4EB5"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03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82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644879F9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</w:t>
            </w:r>
            <w:r w:rsidR="005E4EB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во-</w:t>
            </w:r>
            <w:proofErr w:type="spellStart"/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78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A37A2" w:rsidRPr="005E4EB5" w14:paraId="4D9BC8CD" w14:textId="77777777" w:rsidTr="005E4EB5"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5E4EB5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5E4EB5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37A2" w:rsidRPr="005E4EB5" w14:paraId="3377CD42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43239D74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80-85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17E8D62F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60-70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571378BB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  <w:r w:rsidR="007B10ED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-32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722FC234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2F4B9477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5ABF4E42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19-29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7A2" w:rsidRPr="005E4EB5" w14:paraId="6605F8C3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44D0D024" w:rsidR="00892914" w:rsidRPr="005E4EB5" w:rsidRDefault="009A37A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31A3BB92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7B10ED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7876EDE1" w:rsidR="00892914" w:rsidRPr="005E4EB5" w:rsidRDefault="007B10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322B82CA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25-27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23BAA8F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20-22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5C78B708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7A2" w:rsidRPr="005E4EB5" w14:paraId="78FDDCCC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06D7BD18" w:rsidR="00892914" w:rsidRPr="005E4EB5" w:rsidRDefault="00FE3CE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E3C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47B38760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71096B6A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43151840" w:rsidR="00892914" w:rsidRPr="005E4EB5" w:rsidRDefault="000E74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6BA17BE8" w:rsidR="00892914" w:rsidRPr="005E4EB5" w:rsidRDefault="000E74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0F474386" w:rsidR="00892914" w:rsidRPr="005E4EB5" w:rsidRDefault="000E74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6D5524D8" w:rsidR="00892914" w:rsidRPr="005E4EB5" w:rsidRDefault="000E74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9A37A2" w:rsidRPr="005E4EB5" w14:paraId="3FE4A496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50E4BF78" w:rsidR="00892914" w:rsidRPr="005E4EB5" w:rsidRDefault="00E90B3C">
            <w:pPr>
              <w:spacing w:after="0" w:line="240" w:lineRule="auto"/>
              <w:ind w:left="-94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6F01A6B1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0DD7C608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6CC4861E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34-40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3262DBA3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2FDCE941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33-40</w:t>
            </w:r>
            <w:r w:rsidR="00E041F5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7A2" w:rsidRPr="005E4EB5" w14:paraId="0CD6DDC0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6FA6" w14:textId="77777777" w:rsidR="005E4EB5" w:rsidRDefault="005E4EB5" w:rsidP="005E4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08421F17" w14:textId="68E40C78" w:rsidR="00892914" w:rsidRPr="005E4EB5" w:rsidRDefault="005E4EB5" w:rsidP="005E4EB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582940AC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3-9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24F40EBE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5-16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3CC53551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6-16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7F15D1E3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5-15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4538E1C9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10-20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125F7617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10-18</w:t>
            </w:r>
            <w:r w:rsidR="00E041F5" w:rsidRPr="005E4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7A2" w:rsidRPr="005E4EB5" w14:paraId="4C837AA1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113B6AA2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3358A06" w:rsidR="00892914" w:rsidRPr="005E4EB5" w:rsidRDefault="00E90B3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9A37A2" w:rsidRPr="005E4EB5" w14:paraId="53030A50" w14:textId="77777777" w:rsidTr="005E4EB5"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Pr="005E4EB5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7FE8627B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8D05A3"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5E4EB5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4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D8D4C7C" w14:textId="38CD5B8A" w:rsidR="00FE4442" w:rsidRDefault="00E041F5" w:rsidP="00EB420F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  <w:r w:rsidR="00FE444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FE4442"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 w:rsidR="00FE4442"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 w:rsidR="00FE44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="00FE4442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E444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E44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E4442"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Pr="00E90B3C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DBABA6" w14:textId="72DE54B9" w:rsidR="00892914" w:rsidRDefault="00E041F5">
      <w:pPr>
        <w:spacing w:after="0" w:line="240" w:lineRule="auto"/>
        <w:contextualSpacing/>
        <w:jc w:val="center"/>
      </w:pPr>
      <w:r w:rsidRPr="00E90B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E90B3C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779"/>
        <w:gridCol w:w="1586"/>
        <w:gridCol w:w="1279"/>
        <w:gridCol w:w="87"/>
        <w:gridCol w:w="1192"/>
        <w:gridCol w:w="1384"/>
        <w:gridCol w:w="31"/>
        <w:gridCol w:w="43"/>
        <w:gridCol w:w="46"/>
        <w:gridCol w:w="1066"/>
      </w:tblGrid>
      <w:tr w:rsidR="00E90B3C" w:rsidRPr="004C5257" w14:paraId="22426D4F" w14:textId="77777777" w:rsidTr="00D95646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DDC7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1062155"/>
            <w:bookmarkEnd w:id="18"/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32250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B88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2E7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9A9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52B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90B3C" w:rsidRPr="004C5257" w14:paraId="6C39F2D7" w14:textId="77777777" w:rsidTr="00D95646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2AF7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99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68D5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A89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9FC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ABFF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8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217D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90B3C" w:rsidRPr="004C5257" w14:paraId="7C6CEB91" w14:textId="77777777" w:rsidTr="00D95646">
        <w:trPr>
          <w:cantSplit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0A7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90B3C" w:rsidRPr="004C5257" w14:paraId="2F0FA1B3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268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688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E32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5723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8DA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0B3C" w:rsidRPr="004C5257" w14:paraId="1343FFD3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10B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26C5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56E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38E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02D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358D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49B3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0B3C" w:rsidRPr="004C5257" w14:paraId="1FF7B110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0FF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D65D" w14:textId="6ADE6131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="00D95646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75A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F5D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2E3B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0B3C" w:rsidRPr="004C5257" w14:paraId="1CB79739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7FC3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4A9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21F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4FB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7459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E7C1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C08B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0B3C" w:rsidRPr="004C5257" w14:paraId="516E067E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1C6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8C2F" w14:textId="7A2EAE4A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EB420F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3х10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CF1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EA3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F3F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0B3C" w:rsidRPr="004C5257" w14:paraId="7712BC22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F47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CAF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DC4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E11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2F6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46CC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E3EF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0B3C" w:rsidRPr="004C5257" w14:paraId="1A2E9813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850DA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26F4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38D20" w14:textId="1C526618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D95646"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BD0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64695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0B3C" w:rsidRPr="004C5257" w14:paraId="074D6DE9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D17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D984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BCE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ACF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E277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BB6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60B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E90B3C" w:rsidRPr="004C5257" w14:paraId="0061098B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340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973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C1B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AEE5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49E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0B3C" w:rsidRPr="004C5257" w14:paraId="0ABE6EAF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D3F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921B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D79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CE7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7D6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AEE8B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FB9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E90B3C" w:rsidRPr="004C5257" w14:paraId="4FCC90B2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8EF57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2A62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с </w:t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E412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341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2B9DFD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0B3C" w:rsidRPr="004C5257" w14:paraId="4F43EF06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DDD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97D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BE7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E81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A71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2D0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141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90B3C" w:rsidRPr="004C5257" w14:paraId="3BEB910A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59603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C8F351" w14:textId="068A4A60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Метание мяча весом</w:t>
            </w:r>
            <w:r w:rsidR="00D95646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150 г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B3893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4A8E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6D37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0B3C" w:rsidRPr="004C5257" w14:paraId="2D8388A3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FC6E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F2F6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8987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E8C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8B09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C99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655E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0B3C" w:rsidRPr="004C5257" w14:paraId="4E674E0D" w14:textId="77777777" w:rsidTr="00D95646">
        <w:trPr>
          <w:cantSplit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A59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90B3C" w:rsidRPr="004C5257" w14:paraId="51465FA6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A36A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1D5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Бег на 15 м с ходу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DAC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1E8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C0E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0B3C" w:rsidRPr="004C5257" w14:paraId="2315550F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4072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006C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131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1E3F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2123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3C25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17A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90B3C" w:rsidRPr="004C5257" w14:paraId="4E6D6C9C" w14:textId="77777777" w:rsidTr="00D95646">
        <w:trPr>
          <w:cantSplit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6CEFCD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84CA9" w14:textId="398DF56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</w:t>
            </w:r>
            <w:r w:rsidR="00D95646"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1CA49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12A9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A37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0B3C" w:rsidRPr="004C5257" w14:paraId="614E8F76" w14:textId="77777777" w:rsidTr="00D95646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83D9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FA3E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F14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A840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8454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65A1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A688" w14:textId="77777777" w:rsidR="00E90B3C" w:rsidRPr="004C5257" w:rsidRDefault="00E90B3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4FDE418" w14:textId="77777777" w:rsidR="00892914" w:rsidRDefault="00892914" w:rsidP="00D9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5AE8FA3" w14:textId="342A1AC3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2C9256BB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D95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5220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="00D956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9852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522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bookmarkStart w:id="19" w:name="_GoBack"/>
      <w:bookmarkEnd w:id="19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</w:t>
      </w:r>
      <w:r w:rsidR="009852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(этап спортивной специализации)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6004A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FFB4770" w14:textId="77777777" w:rsidR="0086004A" w:rsidRDefault="008600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"/>
        <w:gridCol w:w="3676"/>
        <w:gridCol w:w="1897"/>
        <w:gridCol w:w="1867"/>
        <w:gridCol w:w="102"/>
        <w:gridCol w:w="1970"/>
      </w:tblGrid>
      <w:tr w:rsidR="0086004A" w:rsidRPr="004C5257" w14:paraId="490D09B9" w14:textId="77777777" w:rsidTr="00EB420F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28856C7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Hlk91062192"/>
            <w:bookmarkEnd w:id="20"/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219FC85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09D5455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55D0DF2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6004A" w:rsidRPr="004C5257" w14:paraId="7FF97459" w14:textId="77777777" w:rsidTr="00EB420F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143AC70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DF29364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E0D251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6955B5C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182C8BB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86004A" w:rsidRPr="004C5257" w14:paraId="0E894500" w14:textId="77777777" w:rsidTr="00EB420F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1FF17E5C" w14:textId="77777777" w:rsidR="0086004A" w:rsidRPr="004C5257" w:rsidRDefault="0086004A" w:rsidP="00D956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6004A" w:rsidRPr="004C5257" w14:paraId="69131D50" w14:textId="77777777" w:rsidTr="00EB420F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4328BF9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0D4B766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97" w:type="dxa"/>
            <w:vMerge w:val="restart"/>
            <w:vAlign w:val="center"/>
          </w:tcPr>
          <w:p w14:paraId="2309FFC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51A604C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0542158E" w14:textId="77777777" w:rsidTr="00EB420F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1D587509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58E8E1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8EF096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548EC4A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072" w:type="dxa"/>
            <w:gridSpan w:val="2"/>
            <w:vAlign w:val="center"/>
          </w:tcPr>
          <w:p w14:paraId="099DC959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6004A" w:rsidRPr="004C5257" w14:paraId="52093438" w14:textId="77777777" w:rsidTr="00EB420F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341A13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17D33A90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897" w:type="dxa"/>
            <w:vMerge w:val="restart"/>
            <w:vAlign w:val="center"/>
          </w:tcPr>
          <w:p w14:paraId="1D7A6FE5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7D2365E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74067AD2" w14:textId="77777777" w:rsidTr="00EB420F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4625385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CF01078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0B4866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8955A89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72" w:type="dxa"/>
            <w:gridSpan w:val="2"/>
            <w:vAlign w:val="center"/>
          </w:tcPr>
          <w:p w14:paraId="44BF254B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86004A" w:rsidRPr="004C5257" w14:paraId="1CE42723" w14:textId="77777777" w:rsidTr="00EB420F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37A2BC8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79286D9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1F00800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713BC43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41603A11" w14:textId="77777777" w:rsidTr="00EB420F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77BE2E9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60D9478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2059C2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C438458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072" w:type="dxa"/>
            <w:gridSpan w:val="2"/>
            <w:vAlign w:val="center"/>
          </w:tcPr>
          <w:p w14:paraId="1538DC18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86004A" w:rsidRPr="004C5257" w14:paraId="02AD3BF5" w14:textId="77777777" w:rsidTr="00EB420F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23A0849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vAlign w:val="center"/>
          </w:tcPr>
          <w:p w14:paraId="600BED6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97" w:type="dxa"/>
            <w:vMerge w:val="restart"/>
            <w:vAlign w:val="center"/>
          </w:tcPr>
          <w:p w14:paraId="449F39A5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2B7355BF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17F6E7D6" w14:textId="77777777" w:rsidTr="00EB420F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4AE1E8F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7B41A9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36CD3D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106E545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072" w:type="dxa"/>
            <w:gridSpan w:val="2"/>
            <w:vAlign w:val="center"/>
          </w:tcPr>
          <w:p w14:paraId="30967AEF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6004A" w:rsidRPr="004C5257" w14:paraId="2356784A" w14:textId="77777777" w:rsidTr="00EB420F">
        <w:trPr>
          <w:cantSplit/>
          <w:trHeight w:val="135"/>
        </w:trPr>
        <w:tc>
          <w:tcPr>
            <w:tcW w:w="694" w:type="dxa"/>
            <w:gridSpan w:val="2"/>
            <w:vMerge w:val="restart"/>
            <w:vAlign w:val="center"/>
          </w:tcPr>
          <w:p w14:paraId="7628BB6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vAlign w:val="center"/>
          </w:tcPr>
          <w:p w14:paraId="13A972C0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66A3E2A0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3839FAC7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05186D86" w14:textId="77777777" w:rsidTr="00EB420F">
        <w:trPr>
          <w:cantSplit/>
          <w:trHeight w:val="135"/>
        </w:trPr>
        <w:tc>
          <w:tcPr>
            <w:tcW w:w="694" w:type="dxa"/>
            <w:gridSpan w:val="2"/>
            <w:vMerge/>
            <w:vAlign w:val="center"/>
          </w:tcPr>
          <w:p w14:paraId="47517A1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BC66C1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62DD27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6EF57AD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2" w:type="dxa"/>
            <w:gridSpan w:val="2"/>
            <w:vAlign w:val="center"/>
          </w:tcPr>
          <w:p w14:paraId="67034FC7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6004A" w:rsidRPr="004C5257" w14:paraId="12972D99" w14:textId="77777777" w:rsidTr="00EB420F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152E543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vAlign w:val="center"/>
          </w:tcPr>
          <w:p w14:paraId="2D60C394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897" w:type="dxa"/>
            <w:vMerge w:val="restart"/>
            <w:vAlign w:val="center"/>
          </w:tcPr>
          <w:p w14:paraId="743BCE3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39" w:type="dxa"/>
            <w:gridSpan w:val="3"/>
            <w:vAlign w:val="center"/>
          </w:tcPr>
          <w:p w14:paraId="35622E4E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5803B655" w14:textId="77777777" w:rsidTr="00EB420F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4CBCF018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753945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C6DF23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10F12AEE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  <w:gridSpan w:val="2"/>
            <w:vAlign w:val="center"/>
          </w:tcPr>
          <w:p w14:paraId="0F0899DF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04A" w:rsidRPr="004C5257" w14:paraId="0BBCDA2D" w14:textId="77777777" w:rsidTr="00EB420F">
        <w:trPr>
          <w:cantSplit/>
          <w:trHeight w:val="185"/>
        </w:trPr>
        <w:tc>
          <w:tcPr>
            <w:tcW w:w="694" w:type="dxa"/>
            <w:gridSpan w:val="2"/>
            <w:vMerge w:val="restart"/>
            <w:vAlign w:val="center"/>
          </w:tcPr>
          <w:p w14:paraId="2176CF2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6" w:type="dxa"/>
            <w:vMerge w:val="restart"/>
            <w:vAlign w:val="center"/>
          </w:tcPr>
          <w:p w14:paraId="65F67ADD" w14:textId="4A06676A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526BBE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3BD44CBF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5A911AC5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95646" w:rsidRPr="004C5257" w14:paraId="26EBCD7A" w14:textId="77777777" w:rsidTr="00EB420F">
        <w:trPr>
          <w:cantSplit/>
          <w:trHeight w:val="562"/>
        </w:trPr>
        <w:tc>
          <w:tcPr>
            <w:tcW w:w="694" w:type="dxa"/>
            <w:gridSpan w:val="2"/>
            <w:vMerge/>
            <w:vAlign w:val="center"/>
          </w:tcPr>
          <w:p w14:paraId="670AA552" w14:textId="77777777" w:rsidR="00D95646" w:rsidRPr="004C5257" w:rsidRDefault="00D95646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E7524BD" w14:textId="77777777" w:rsidR="00D95646" w:rsidRPr="004C5257" w:rsidRDefault="00D95646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0F0F3A5C" w14:textId="77777777" w:rsidR="00D95646" w:rsidRPr="004C5257" w:rsidRDefault="00D95646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563E8AC7" w14:textId="77777777" w:rsidR="00D95646" w:rsidRPr="004C5257" w:rsidRDefault="00D95646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70" w:type="dxa"/>
            <w:vAlign w:val="center"/>
          </w:tcPr>
          <w:p w14:paraId="385EC657" w14:textId="77777777" w:rsidR="00D95646" w:rsidRPr="004C5257" w:rsidRDefault="00D95646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6004A" w:rsidRPr="004C5257" w14:paraId="59BD2FB8" w14:textId="77777777" w:rsidTr="00EB420F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5336007A" w14:textId="78FC82BF" w:rsidR="0086004A" w:rsidRPr="004C5257" w:rsidRDefault="0086004A" w:rsidP="00D956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EB420F" w:rsidRPr="004C5257" w14:paraId="03BF519F" w14:textId="77777777" w:rsidTr="00EB420F">
        <w:trPr>
          <w:cantSplit/>
          <w:trHeight w:val="20"/>
        </w:trPr>
        <w:tc>
          <w:tcPr>
            <w:tcW w:w="675" w:type="dxa"/>
            <w:vAlign w:val="center"/>
          </w:tcPr>
          <w:p w14:paraId="19898855" w14:textId="1B7B905E" w:rsidR="00EB420F" w:rsidRPr="004C5257" w:rsidRDefault="00EB420F" w:rsidP="00EB42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92" w:type="dxa"/>
            <w:gridSpan w:val="3"/>
            <w:vAlign w:val="center"/>
          </w:tcPr>
          <w:p w14:paraId="0C058A36" w14:textId="05C31972" w:rsidR="00EB420F" w:rsidRPr="004C5257" w:rsidRDefault="00EB420F" w:rsidP="00EB42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  <w:vAlign w:val="center"/>
          </w:tcPr>
          <w:p w14:paraId="4B93E4DA" w14:textId="32D353F5" w:rsidR="00EB420F" w:rsidRPr="004C5257" w:rsidRDefault="001C08B9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EB420F" w:rsidRPr="004C5257" w14:paraId="19CB5485" w14:textId="77777777" w:rsidTr="00EB420F">
        <w:trPr>
          <w:cantSplit/>
          <w:trHeight w:val="676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89FE3E5" w14:textId="6DDC0769" w:rsidR="00EB420F" w:rsidRPr="004C5257" w:rsidRDefault="00EB420F" w:rsidP="00EB42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92" w:type="dxa"/>
            <w:gridSpan w:val="3"/>
            <w:tcBorders>
              <w:right w:val="single" w:sz="4" w:space="0" w:color="auto"/>
            </w:tcBorders>
            <w:vAlign w:val="center"/>
          </w:tcPr>
          <w:p w14:paraId="014926C5" w14:textId="62DE11A4" w:rsidR="00EB420F" w:rsidRPr="004C5257" w:rsidRDefault="00EB420F" w:rsidP="00EB42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CB3" w14:textId="7F8A7D7F" w:rsidR="00EB420F" w:rsidRPr="00985220" w:rsidRDefault="001C08B9" w:rsidP="009852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5257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4C5257"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C5257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4C5257" w:rsidRPr="004C52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257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 w:rsidR="004C5257"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4C5257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C5257"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4C5257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16F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</w:t>
            </w:r>
            <w:r w:rsidR="00985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портивный разряд», </w:t>
            </w:r>
            <w:r w:rsidR="00EB420F" w:rsidRPr="004C5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20F" w:rsidRPr="004C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EB420F" w:rsidRPr="004C5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20F" w:rsidRPr="004C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0092BF57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31D1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E51813B" w14:textId="15F52886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50EAC8EA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86004A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D956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004A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D9564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F8530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proofErr w:type="spellStart"/>
      <w:r w:rsidR="0086004A">
        <w:rPr>
          <w:rFonts w:ascii="Times New Roman" w:hAnsi="Times New Roman" w:cs="Times New Roman"/>
          <w:b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37C04F" w14:textId="77777777" w:rsidR="0086004A" w:rsidRPr="00F85305" w:rsidRDefault="0086004A" w:rsidP="00F8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676"/>
        <w:gridCol w:w="1897"/>
        <w:gridCol w:w="1867"/>
        <w:gridCol w:w="102"/>
        <w:gridCol w:w="1971"/>
      </w:tblGrid>
      <w:tr w:rsidR="0086004A" w:rsidRPr="004C5257" w14:paraId="6C5C8B26" w14:textId="77777777" w:rsidTr="00DB202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04124CD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4D1A8E19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0ECA458D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00DAFE5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6004A" w:rsidRPr="004C5257" w14:paraId="712E0C9D" w14:textId="77777777" w:rsidTr="00DB202C">
        <w:trPr>
          <w:cantSplit/>
          <w:trHeight w:val="131"/>
        </w:trPr>
        <w:tc>
          <w:tcPr>
            <w:tcW w:w="694" w:type="dxa"/>
            <w:vMerge/>
            <w:vAlign w:val="center"/>
          </w:tcPr>
          <w:p w14:paraId="3553237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183AE58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3C44F5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5D23BF19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3F6718C5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86004A" w:rsidRPr="004C5257" w14:paraId="3149256D" w14:textId="77777777" w:rsidTr="00DB202C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0EA6D514" w14:textId="77777777" w:rsidR="0086004A" w:rsidRPr="004C5257" w:rsidRDefault="0086004A" w:rsidP="00D9564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6004A" w:rsidRPr="004C5257" w14:paraId="0FEC71D4" w14:textId="77777777" w:rsidTr="00DB202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5E2D932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1573F14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97" w:type="dxa"/>
            <w:vMerge w:val="restart"/>
            <w:vAlign w:val="center"/>
          </w:tcPr>
          <w:p w14:paraId="1BFAFE2B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06F569E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72EA4893" w14:textId="77777777" w:rsidTr="00DB202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7CD77A40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179D7D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A5A5734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26D048B9" w14:textId="4A42CE03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72" w:type="dxa"/>
            <w:gridSpan w:val="2"/>
            <w:vAlign w:val="center"/>
          </w:tcPr>
          <w:p w14:paraId="1F82AB17" w14:textId="3D5FB4FA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6004A" w:rsidRPr="004C5257" w14:paraId="4C892B98" w14:textId="77777777" w:rsidTr="00DB202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20EF2A9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124187A6" w14:textId="0B26D093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</w:t>
            </w:r>
            <w:r w:rsidR="0086004A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897" w:type="dxa"/>
            <w:vMerge w:val="restart"/>
            <w:vAlign w:val="center"/>
          </w:tcPr>
          <w:p w14:paraId="76FDA5E5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7BD2440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7B00AA22" w14:textId="77777777" w:rsidTr="00DB202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455A38B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13E9DC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A38625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0228005" w14:textId="357FB1D8" w:rsidR="0086004A" w:rsidRPr="004C5257" w:rsidRDefault="00061B1E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72" w:type="dxa"/>
            <w:gridSpan w:val="2"/>
            <w:vAlign w:val="center"/>
          </w:tcPr>
          <w:p w14:paraId="769631C8" w14:textId="37DBC6A0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331D5" w:rsidRPr="004C5257" w14:paraId="1D6FC257" w14:textId="77777777" w:rsidTr="00DB202C">
        <w:trPr>
          <w:cantSplit/>
          <w:trHeight w:val="108"/>
        </w:trPr>
        <w:tc>
          <w:tcPr>
            <w:tcW w:w="694" w:type="dxa"/>
            <w:vMerge w:val="restart"/>
            <w:vAlign w:val="center"/>
          </w:tcPr>
          <w:p w14:paraId="058F9BF6" w14:textId="78A9668D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715EEC21" w14:textId="3AD7F21B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97" w:type="dxa"/>
            <w:vMerge w:val="restart"/>
            <w:vAlign w:val="center"/>
          </w:tcPr>
          <w:p w14:paraId="61959DEE" w14:textId="2272EC1E" w:rsidR="00B331D5" w:rsidRPr="004C5257" w:rsidRDefault="00F8530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67D97BD0" w14:textId="798801EC" w:rsidR="00B331D5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7A33E702" w14:textId="77777777" w:rsidTr="00DB202C">
        <w:trPr>
          <w:cantSplit/>
          <w:trHeight w:val="151"/>
        </w:trPr>
        <w:tc>
          <w:tcPr>
            <w:tcW w:w="694" w:type="dxa"/>
            <w:vMerge/>
            <w:vAlign w:val="center"/>
          </w:tcPr>
          <w:p w14:paraId="00FA6B44" w14:textId="77777777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1F1D17E" w14:textId="77777777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4FE94AF" w14:textId="77777777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59ACE9C" w14:textId="3CB381EF" w:rsidR="00B331D5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072" w:type="dxa"/>
            <w:gridSpan w:val="2"/>
            <w:vAlign w:val="center"/>
          </w:tcPr>
          <w:p w14:paraId="5EF50E56" w14:textId="547D5B8B" w:rsidR="00B331D5" w:rsidRPr="004C5257" w:rsidRDefault="00061B1E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004A" w:rsidRPr="004C5257" w14:paraId="0C0925DE" w14:textId="77777777" w:rsidTr="00DB202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638BCA84" w14:textId="6B262378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331D5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04E5270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661657A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022CCEE0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37888B65" w14:textId="77777777" w:rsidTr="00DB202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55FE7BD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EE278F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1473BF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54D3B729" w14:textId="471EFC60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072" w:type="dxa"/>
            <w:gridSpan w:val="2"/>
            <w:vAlign w:val="center"/>
          </w:tcPr>
          <w:p w14:paraId="592690A9" w14:textId="3904A0C0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6004A" w:rsidRPr="004C5257" w14:paraId="50F75ADE" w14:textId="77777777" w:rsidTr="00DB202C">
        <w:trPr>
          <w:cantSplit/>
          <w:trHeight w:val="278"/>
        </w:trPr>
        <w:tc>
          <w:tcPr>
            <w:tcW w:w="694" w:type="dxa"/>
            <w:vMerge w:val="restart"/>
            <w:vAlign w:val="center"/>
          </w:tcPr>
          <w:p w14:paraId="0C588008" w14:textId="5600AA8C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86004A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3A345A52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97" w:type="dxa"/>
            <w:vMerge w:val="restart"/>
            <w:vAlign w:val="center"/>
          </w:tcPr>
          <w:p w14:paraId="0579C419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2B64B16D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2AF8EA23" w14:textId="77777777" w:rsidTr="00DB202C">
        <w:trPr>
          <w:cantSplit/>
          <w:trHeight w:val="277"/>
        </w:trPr>
        <w:tc>
          <w:tcPr>
            <w:tcW w:w="694" w:type="dxa"/>
            <w:vMerge/>
            <w:vAlign w:val="center"/>
          </w:tcPr>
          <w:p w14:paraId="3C65E04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B5AA1C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EFDCEF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9F910D2" w14:textId="040F5FDA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72" w:type="dxa"/>
            <w:gridSpan w:val="2"/>
            <w:vAlign w:val="center"/>
          </w:tcPr>
          <w:p w14:paraId="6307529B" w14:textId="4A6754EB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004A" w:rsidRPr="004C5257" w14:paraId="4CA35737" w14:textId="77777777" w:rsidTr="00DB202C">
        <w:trPr>
          <w:cantSplit/>
          <w:trHeight w:val="135"/>
        </w:trPr>
        <w:tc>
          <w:tcPr>
            <w:tcW w:w="694" w:type="dxa"/>
            <w:vMerge w:val="restart"/>
            <w:vAlign w:val="center"/>
          </w:tcPr>
          <w:p w14:paraId="2A3B14C9" w14:textId="284F7AE3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="0086004A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37993537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0B9B62CA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632990C2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44F9F36C" w14:textId="77777777" w:rsidTr="00DB202C">
        <w:trPr>
          <w:cantSplit/>
          <w:trHeight w:val="135"/>
        </w:trPr>
        <w:tc>
          <w:tcPr>
            <w:tcW w:w="694" w:type="dxa"/>
            <w:vMerge/>
            <w:vAlign w:val="center"/>
          </w:tcPr>
          <w:p w14:paraId="3155B2AC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FB43438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F4429F9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750B294B" w14:textId="7DCE8EF1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72" w:type="dxa"/>
            <w:gridSpan w:val="2"/>
            <w:vAlign w:val="center"/>
          </w:tcPr>
          <w:p w14:paraId="483C1B8E" w14:textId="7D83CE2B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6004A" w:rsidRPr="004C5257" w14:paraId="2C600A2D" w14:textId="77777777" w:rsidTr="00DB202C">
        <w:trPr>
          <w:cantSplit/>
          <w:trHeight w:val="278"/>
        </w:trPr>
        <w:tc>
          <w:tcPr>
            <w:tcW w:w="694" w:type="dxa"/>
            <w:vMerge w:val="restart"/>
            <w:vAlign w:val="center"/>
          </w:tcPr>
          <w:p w14:paraId="43FC5219" w14:textId="093B984A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  <w:r w:rsidR="0086004A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41E65715" w14:textId="72BA3342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526BBE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3CA79DD7" w14:textId="4639B21C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04A" w:rsidRPr="004C52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39" w:type="dxa"/>
            <w:gridSpan w:val="3"/>
            <w:vAlign w:val="center"/>
          </w:tcPr>
          <w:p w14:paraId="055F1973" w14:textId="77777777" w:rsidR="0086004A" w:rsidRPr="004C5257" w:rsidRDefault="0086004A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6004A" w:rsidRPr="004C5257" w14:paraId="01D48ECD" w14:textId="77777777" w:rsidTr="00DB202C">
        <w:trPr>
          <w:cantSplit/>
          <w:trHeight w:val="277"/>
        </w:trPr>
        <w:tc>
          <w:tcPr>
            <w:tcW w:w="694" w:type="dxa"/>
            <w:vMerge/>
            <w:vAlign w:val="center"/>
          </w:tcPr>
          <w:p w14:paraId="7B731911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9958E46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97FD8E3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8B064EA" w14:textId="2C10C469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072" w:type="dxa"/>
            <w:gridSpan w:val="2"/>
            <w:vAlign w:val="center"/>
          </w:tcPr>
          <w:p w14:paraId="321C46CA" w14:textId="778761DB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6004A" w:rsidRPr="004C5257" w14:paraId="4B6B083E" w14:textId="77777777" w:rsidTr="00DB202C">
        <w:trPr>
          <w:cantSplit/>
          <w:trHeight w:val="185"/>
        </w:trPr>
        <w:tc>
          <w:tcPr>
            <w:tcW w:w="694" w:type="dxa"/>
            <w:vMerge w:val="restart"/>
            <w:vAlign w:val="center"/>
          </w:tcPr>
          <w:p w14:paraId="5276F2AA" w14:textId="71C1A6EA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  <w:r w:rsidR="0086004A"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38483356" w14:textId="0F010B76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3 км (бег по пересеченной местности</w:t>
            </w:r>
          </w:p>
        </w:tc>
        <w:tc>
          <w:tcPr>
            <w:tcW w:w="1897" w:type="dxa"/>
            <w:vMerge w:val="restart"/>
            <w:vAlign w:val="center"/>
          </w:tcPr>
          <w:p w14:paraId="44E630F9" w14:textId="2AD770B5" w:rsidR="0086004A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4DF1AC47" w14:textId="458A2864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6004A" w:rsidRPr="004C5257" w14:paraId="6C57D139" w14:textId="77777777" w:rsidTr="00DB202C">
        <w:trPr>
          <w:cantSplit/>
          <w:trHeight w:val="381"/>
        </w:trPr>
        <w:tc>
          <w:tcPr>
            <w:tcW w:w="694" w:type="dxa"/>
            <w:vMerge/>
            <w:vAlign w:val="center"/>
          </w:tcPr>
          <w:p w14:paraId="6428144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09FCFBF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DF1C34E" w14:textId="77777777" w:rsidR="0086004A" w:rsidRPr="004C5257" w:rsidRDefault="0086004A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EDE56FB" w14:textId="04FBEDF0" w:rsidR="0086004A" w:rsidRPr="004C5257" w:rsidRDefault="00061B1E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0" w:type="dxa"/>
            <w:vAlign w:val="center"/>
          </w:tcPr>
          <w:p w14:paraId="32BBDE9C" w14:textId="66BAB900" w:rsidR="0086004A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331D5" w:rsidRPr="004C5257" w14:paraId="7FCAF3AF" w14:textId="77777777" w:rsidTr="00DB202C">
        <w:trPr>
          <w:cantSplit/>
          <w:trHeight w:val="117"/>
        </w:trPr>
        <w:tc>
          <w:tcPr>
            <w:tcW w:w="694" w:type="dxa"/>
            <w:vMerge w:val="restart"/>
            <w:vAlign w:val="center"/>
          </w:tcPr>
          <w:p w14:paraId="27D609E9" w14:textId="1CBFB30D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676" w:type="dxa"/>
            <w:vMerge w:val="restart"/>
            <w:vAlign w:val="center"/>
          </w:tcPr>
          <w:p w14:paraId="5946F075" w14:textId="726F4EC1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897" w:type="dxa"/>
            <w:vMerge w:val="restart"/>
            <w:vAlign w:val="center"/>
          </w:tcPr>
          <w:p w14:paraId="118396EB" w14:textId="777CE8EF" w:rsidR="00B331D5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679CA74C" w14:textId="5BFA9D14" w:rsidR="00B331D5" w:rsidRPr="004C5257" w:rsidRDefault="00F8530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781E067D" w14:textId="77777777" w:rsidTr="00DB202C">
        <w:trPr>
          <w:cantSplit/>
          <w:trHeight w:val="374"/>
        </w:trPr>
        <w:tc>
          <w:tcPr>
            <w:tcW w:w="694" w:type="dxa"/>
            <w:vMerge/>
            <w:vAlign w:val="center"/>
          </w:tcPr>
          <w:p w14:paraId="5B987692" w14:textId="77777777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0309AF96" w14:textId="77777777" w:rsidR="00B331D5" w:rsidRPr="004C5257" w:rsidRDefault="00B331D5" w:rsidP="00D95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5A1BA3A" w14:textId="77777777" w:rsidR="00B331D5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8720768" w14:textId="24582312" w:rsidR="00B331D5" w:rsidRPr="004C5257" w:rsidRDefault="00B331D5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23.30</w:t>
            </w:r>
          </w:p>
        </w:tc>
        <w:tc>
          <w:tcPr>
            <w:tcW w:w="1970" w:type="dxa"/>
            <w:vAlign w:val="center"/>
          </w:tcPr>
          <w:p w14:paraId="5993046F" w14:textId="703D9DC5" w:rsidR="00B331D5" w:rsidRPr="004C5257" w:rsidRDefault="00061B1E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86004A" w:rsidRPr="004C5257" w14:paraId="6C01F827" w14:textId="77777777" w:rsidTr="00DB202C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7C8095DB" w14:textId="7DA35C4F" w:rsidR="0086004A" w:rsidRPr="004C5257" w:rsidRDefault="0086004A" w:rsidP="00D9564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B202C" w:rsidRPr="004C5257" w14:paraId="0E5829C6" w14:textId="1889CF06" w:rsidTr="00DB202C">
        <w:trPr>
          <w:cantSplit/>
          <w:trHeight w:val="20"/>
        </w:trPr>
        <w:tc>
          <w:tcPr>
            <w:tcW w:w="693" w:type="dxa"/>
            <w:vAlign w:val="center"/>
          </w:tcPr>
          <w:p w14:paraId="05E3C70E" w14:textId="725F0073" w:rsidR="00DB202C" w:rsidRPr="004C5257" w:rsidRDefault="00DB202C" w:rsidP="00DB2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9513" w:type="dxa"/>
            <w:gridSpan w:val="5"/>
            <w:vAlign w:val="center"/>
          </w:tcPr>
          <w:p w14:paraId="79D7E095" w14:textId="78F9C401" w:rsidR="00DB202C" w:rsidRPr="004C5257" w:rsidRDefault="00DB202C" w:rsidP="00D9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240"/>
      <w:bookmarkEnd w:id="21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92059AB" w14:textId="16278C79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2D5B0649" w14:textId="180CE149" w:rsidR="00926B29" w:rsidRDefault="0092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B5AED" w14:textId="77777777" w:rsidR="00926B29" w:rsidRDefault="0092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58A20F85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D95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</w:t>
      </w:r>
      <w:r w:rsidR="00D9564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0E7429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86004A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D956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004A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D9564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</w:t>
      </w:r>
      <w:r w:rsidR="00926B2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proofErr w:type="spellStart"/>
      <w:r w:rsidR="00B331D5">
        <w:rPr>
          <w:rFonts w:ascii="Times New Roman" w:hAnsi="Times New Roman" w:cs="Times New Roman"/>
          <w:b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2" w:name="_Hlk508870695"/>
      <w:bookmarkStart w:id="23" w:name="_Hlk57041728"/>
      <w:bookmarkStart w:id="24" w:name="_Hlk91062254"/>
      <w:bookmarkEnd w:id="22"/>
      <w:bookmarkEnd w:id="23"/>
      <w:bookmarkEnd w:id="24"/>
    </w:p>
    <w:p w14:paraId="74E65D36" w14:textId="77777777" w:rsidR="00B331D5" w:rsidRPr="00926B29" w:rsidRDefault="00B331D5" w:rsidP="0092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2"/>
        <w:gridCol w:w="3676"/>
        <w:gridCol w:w="1897"/>
        <w:gridCol w:w="1867"/>
        <w:gridCol w:w="102"/>
        <w:gridCol w:w="1970"/>
      </w:tblGrid>
      <w:tr w:rsidR="00B331D5" w:rsidRPr="004C5257" w14:paraId="7B7DE81C" w14:textId="77777777" w:rsidTr="00DB202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7C81C186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18EA369C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6C3DABB4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14F0F89A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331D5" w:rsidRPr="004C5257" w14:paraId="52F72E3A" w14:textId="77777777" w:rsidTr="00DB202C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283E74E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F17B022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ACD0FF9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37EA949B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3D53CD49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B331D5" w:rsidRPr="004C5257" w14:paraId="1AC6B6F2" w14:textId="77777777" w:rsidTr="00DB202C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6FB55690" w14:textId="77777777" w:rsidR="00B331D5" w:rsidRPr="004C5257" w:rsidRDefault="00B331D5" w:rsidP="00926B2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331D5" w:rsidRPr="004C5257" w14:paraId="375E7302" w14:textId="77777777" w:rsidTr="00DB202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465134A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44A1F29F" w14:textId="085C53B8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1897" w:type="dxa"/>
            <w:vMerge w:val="restart"/>
            <w:vAlign w:val="center"/>
          </w:tcPr>
          <w:p w14:paraId="13E59774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69F000E0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532C208D" w14:textId="77777777" w:rsidTr="00DB202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3D6EE134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1C25AAF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81DE0C2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2D4475FA" w14:textId="5C26F3E5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072" w:type="dxa"/>
            <w:gridSpan w:val="2"/>
            <w:vAlign w:val="center"/>
          </w:tcPr>
          <w:p w14:paraId="366EC945" w14:textId="3514DC96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331D5" w:rsidRPr="004C5257" w14:paraId="46B7C073" w14:textId="77777777" w:rsidTr="00DB202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EE99BCF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430B4531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97" w:type="dxa"/>
            <w:vMerge w:val="restart"/>
            <w:vAlign w:val="center"/>
          </w:tcPr>
          <w:p w14:paraId="226A3F5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610CE4F0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12258E77" w14:textId="77777777" w:rsidTr="00DB202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125EDFE2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CBFAE5A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09096F3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5FBC378" w14:textId="29B6BE6B" w:rsidR="00B331D5" w:rsidRPr="004C5257" w:rsidRDefault="00061B1E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72" w:type="dxa"/>
            <w:gridSpan w:val="2"/>
            <w:vAlign w:val="center"/>
          </w:tcPr>
          <w:p w14:paraId="2686883F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331D5" w:rsidRPr="004C5257" w14:paraId="2C98848F" w14:textId="77777777" w:rsidTr="00DB202C">
        <w:trPr>
          <w:cantSplit/>
          <w:trHeight w:val="108"/>
        </w:trPr>
        <w:tc>
          <w:tcPr>
            <w:tcW w:w="694" w:type="dxa"/>
            <w:gridSpan w:val="2"/>
            <w:vMerge w:val="restart"/>
            <w:vAlign w:val="center"/>
          </w:tcPr>
          <w:p w14:paraId="45D719D6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6806FFD4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97" w:type="dxa"/>
            <w:vMerge w:val="restart"/>
            <w:vAlign w:val="center"/>
          </w:tcPr>
          <w:p w14:paraId="6F916717" w14:textId="320762B3" w:rsidR="00B331D5" w:rsidRPr="004C5257" w:rsidRDefault="00926B29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382CDFF5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5CD42908" w14:textId="77777777" w:rsidTr="00DB202C">
        <w:trPr>
          <w:cantSplit/>
          <w:trHeight w:val="151"/>
        </w:trPr>
        <w:tc>
          <w:tcPr>
            <w:tcW w:w="694" w:type="dxa"/>
            <w:gridSpan w:val="2"/>
            <w:vMerge/>
            <w:vAlign w:val="center"/>
          </w:tcPr>
          <w:p w14:paraId="72223185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4D2B7C6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2E0F58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B382AA3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072" w:type="dxa"/>
            <w:gridSpan w:val="2"/>
            <w:vAlign w:val="center"/>
          </w:tcPr>
          <w:p w14:paraId="44C88CF3" w14:textId="62B3EABB" w:rsidR="00B331D5" w:rsidRPr="004C5257" w:rsidRDefault="00061B1E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31D5" w:rsidRPr="004C5257" w14:paraId="2F40D2A5" w14:textId="77777777" w:rsidTr="00DB202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237012E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vAlign w:val="center"/>
          </w:tcPr>
          <w:p w14:paraId="2335236B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489C9451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39F2B61A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31D5" w:rsidRPr="004C5257" w14:paraId="5A5E5E71" w14:textId="77777777" w:rsidTr="00DB202C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64DDDD8E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E8973B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A29193B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5B9DFE6" w14:textId="6A065326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072" w:type="dxa"/>
            <w:gridSpan w:val="2"/>
            <w:vAlign w:val="center"/>
          </w:tcPr>
          <w:p w14:paraId="06CF50E0" w14:textId="0B011BC0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331D5" w:rsidRPr="004C5257" w14:paraId="749478BD" w14:textId="77777777" w:rsidTr="00DB202C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7159F050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vAlign w:val="center"/>
          </w:tcPr>
          <w:p w14:paraId="2265100B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97" w:type="dxa"/>
            <w:vMerge w:val="restart"/>
            <w:vAlign w:val="center"/>
          </w:tcPr>
          <w:p w14:paraId="1A254DE4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2429D9C7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1D633236" w14:textId="77777777" w:rsidTr="00DB202C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7EE8D581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553B6F7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79EFA5F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8F7E3C7" w14:textId="57F032A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72" w:type="dxa"/>
            <w:gridSpan w:val="2"/>
            <w:vAlign w:val="center"/>
          </w:tcPr>
          <w:p w14:paraId="08EA3E42" w14:textId="401DB680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331D5" w:rsidRPr="004C5257" w14:paraId="2CF70AA1" w14:textId="77777777" w:rsidTr="00DB202C">
        <w:trPr>
          <w:cantSplit/>
          <w:trHeight w:val="135"/>
        </w:trPr>
        <w:tc>
          <w:tcPr>
            <w:tcW w:w="694" w:type="dxa"/>
            <w:gridSpan w:val="2"/>
            <w:vMerge w:val="restart"/>
            <w:vAlign w:val="center"/>
          </w:tcPr>
          <w:p w14:paraId="0189F8FE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vAlign w:val="center"/>
          </w:tcPr>
          <w:p w14:paraId="2521E4AB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204E3709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73A21B1D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31D5" w:rsidRPr="004C5257" w14:paraId="450C420E" w14:textId="77777777" w:rsidTr="00DB202C">
        <w:trPr>
          <w:cantSplit/>
          <w:trHeight w:val="135"/>
        </w:trPr>
        <w:tc>
          <w:tcPr>
            <w:tcW w:w="694" w:type="dxa"/>
            <w:gridSpan w:val="2"/>
            <w:vMerge/>
            <w:vAlign w:val="center"/>
          </w:tcPr>
          <w:p w14:paraId="1C5F91B1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964E68E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EED925A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B146C74" w14:textId="4659D7E4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72" w:type="dxa"/>
            <w:gridSpan w:val="2"/>
            <w:vAlign w:val="center"/>
          </w:tcPr>
          <w:p w14:paraId="299144E1" w14:textId="7B608C1A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331D5" w:rsidRPr="004C5257" w14:paraId="64153ECA" w14:textId="77777777" w:rsidTr="00DB202C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024EF685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6" w:type="dxa"/>
            <w:vMerge w:val="restart"/>
            <w:vAlign w:val="center"/>
          </w:tcPr>
          <w:p w14:paraId="2A540138" w14:textId="6C4D5E70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526BBE" w:rsidRPr="004C5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73BF7DF6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14503530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31D5" w:rsidRPr="004C5257" w14:paraId="6A2D0F60" w14:textId="77777777" w:rsidTr="00DB202C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1E16A8BF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654674C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F0BCC7D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12B0B73F" w14:textId="543ECC34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072" w:type="dxa"/>
            <w:gridSpan w:val="2"/>
            <w:vAlign w:val="center"/>
          </w:tcPr>
          <w:p w14:paraId="2072AB94" w14:textId="0E4ED891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B331D5" w:rsidRPr="004C5257" w14:paraId="3E078181" w14:textId="77777777" w:rsidTr="00DB202C">
        <w:trPr>
          <w:cantSplit/>
          <w:trHeight w:val="185"/>
        </w:trPr>
        <w:tc>
          <w:tcPr>
            <w:tcW w:w="694" w:type="dxa"/>
            <w:gridSpan w:val="2"/>
            <w:vMerge w:val="restart"/>
            <w:vAlign w:val="center"/>
          </w:tcPr>
          <w:p w14:paraId="5DB3C212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676" w:type="dxa"/>
            <w:vMerge w:val="restart"/>
            <w:vAlign w:val="center"/>
          </w:tcPr>
          <w:p w14:paraId="54291177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3 км (бег по пересеченной местности</w:t>
            </w:r>
          </w:p>
        </w:tc>
        <w:tc>
          <w:tcPr>
            <w:tcW w:w="1897" w:type="dxa"/>
            <w:vMerge w:val="restart"/>
            <w:vAlign w:val="center"/>
          </w:tcPr>
          <w:p w14:paraId="468FF5C5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1BD463DB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04ED4067" w14:textId="77777777" w:rsidTr="00DB202C">
        <w:trPr>
          <w:cantSplit/>
          <w:trHeight w:val="381"/>
        </w:trPr>
        <w:tc>
          <w:tcPr>
            <w:tcW w:w="694" w:type="dxa"/>
            <w:gridSpan w:val="2"/>
            <w:vMerge/>
            <w:vAlign w:val="center"/>
          </w:tcPr>
          <w:p w14:paraId="41000D80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A12C6F6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D678E93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8D59AFC" w14:textId="4C8D3C52" w:rsidR="00B331D5" w:rsidRPr="004C5257" w:rsidRDefault="00061B1E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0" w:type="dxa"/>
            <w:vAlign w:val="center"/>
          </w:tcPr>
          <w:p w14:paraId="05A77983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331D5" w:rsidRPr="004C5257" w14:paraId="5C744BF6" w14:textId="77777777" w:rsidTr="00DB202C">
        <w:trPr>
          <w:cantSplit/>
          <w:trHeight w:val="117"/>
        </w:trPr>
        <w:tc>
          <w:tcPr>
            <w:tcW w:w="694" w:type="dxa"/>
            <w:gridSpan w:val="2"/>
            <w:vMerge w:val="restart"/>
            <w:vAlign w:val="center"/>
          </w:tcPr>
          <w:p w14:paraId="1CCC708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676" w:type="dxa"/>
            <w:vMerge w:val="restart"/>
            <w:vAlign w:val="center"/>
          </w:tcPr>
          <w:p w14:paraId="6A05E553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897" w:type="dxa"/>
            <w:vMerge w:val="restart"/>
            <w:vAlign w:val="center"/>
          </w:tcPr>
          <w:p w14:paraId="7F3B8BC6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9" w:type="dxa"/>
            <w:gridSpan w:val="3"/>
            <w:vAlign w:val="center"/>
          </w:tcPr>
          <w:p w14:paraId="2A6E16FA" w14:textId="05DF880B" w:rsidR="00B331D5" w:rsidRPr="004C5257" w:rsidRDefault="00926B29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331D5" w:rsidRPr="004C5257" w14:paraId="71465177" w14:textId="77777777" w:rsidTr="00DB202C">
        <w:trPr>
          <w:cantSplit/>
          <w:trHeight w:val="374"/>
        </w:trPr>
        <w:tc>
          <w:tcPr>
            <w:tcW w:w="694" w:type="dxa"/>
            <w:gridSpan w:val="2"/>
            <w:vMerge/>
            <w:vAlign w:val="center"/>
          </w:tcPr>
          <w:p w14:paraId="7492FFB8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6693080" w14:textId="77777777" w:rsidR="00B331D5" w:rsidRPr="004C5257" w:rsidRDefault="00B331D5" w:rsidP="0092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C7685AD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9F31C41" w14:textId="77777777" w:rsidR="00B331D5" w:rsidRPr="004C5257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23.30</w:t>
            </w:r>
          </w:p>
        </w:tc>
        <w:tc>
          <w:tcPr>
            <w:tcW w:w="1970" w:type="dxa"/>
            <w:vAlign w:val="center"/>
          </w:tcPr>
          <w:p w14:paraId="7E8FE4B8" w14:textId="771BCCD1" w:rsidR="00B331D5" w:rsidRPr="004C5257" w:rsidRDefault="00061B1E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B331D5" w:rsidRPr="004C5257" w14:paraId="4EEF10BB" w14:textId="77777777" w:rsidTr="00DB202C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31B02E5A" w14:textId="7F19503C" w:rsidR="00B331D5" w:rsidRPr="004C5257" w:rsidRDefault="00B331D5" w:rsidP="00926B2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DB202C" w:rsidRPr="004C5257" w14:paraId="7264B351" w14:textId="64D31DE3" w:rsidTr="00DB202C">
        <w:trPr>
          <w:cantSplit/>
          <w:trHeight w:val="20"/>
        </w:trPr>
        <w:tc>
          <w:tcPr>
            <w:tcW w:w="652" w:type="dxa"/>
            <w:vAlign w:val="center"/>
          </w:tcPr>
          <w:p w14:paraId="4461AE33" w14:textId="7BBFC725" w:rsidR="00DB202C" w:rsidRPr="004C5257" w:rsidRDefault="00DB202C" w:rsidP="00DB2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9554" w:type="dxa"/>
            <w:gridSpan w:val="6"/>
            <w:vAlign w:val="center"/>
          </w:tcPr>
          <w:p w14:paraId="122E8A60" w14:textId="1073D3F3" w:rsidR="00DB202C" w:rsidRPr="004C5257" w:rsidRDefault="00DB202C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</w:t>
            </w:r>
            <w:r w:rsidRPr="004C52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4C52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02C28C01" w14:textId="77777777" w:rsidR="00B331D5" w:rsidRDefault="00B331D5">
      <w:pPr>
        <w:spacing w:after="0" w:line="240" w:lineRule="auto"/>
        <w:jc w:val="center"/>
      </w:pPr>
    </w:p>
    <w:p w14:paraId="34A296EA" w14:textId="6DC210E0" w:rsidR="00B331D5" w:rsidRDefault="00B331D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44B602" w14:textId="1507191C" w:rsidR="00FE4442" w:rsidRDefault="00FE4442" w:rsidP="00FE444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4476D1D" w14:textId="77777777" w:rsidR="00892914" w:rsidRDefault="00E041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324AAF34" w14:textId="77777777" w:rsidR="00B331D5" w:rsidRDefault="00B331D5" w:rsidP="00926B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6253"/>
        <w:gridCol w:w="1559"/>
        <w:gridCol w:w="1639"/>
      </w:tblGrid>
      <w:tr w:rsidR="00B331D5" w:rsidRPr="00B331D5" w14:paraId="356CC948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776B1" w14:textId="6A8102FC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106F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A61BF0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8A8714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B331D5" w:rsidRPr="00B331D5" w14:paraId="7107657E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729FC8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688038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Антифог</w:t>
            </w:r>
            <w:proofErr w:type="spellEnd"/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масок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0B9F8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F437A3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B331D5" w:rsidRPr="00B331D5" w14:paraId="115852EB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CD8796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D7663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Воздушный баллон к маркеру начального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7985A7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09358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B331D5" w:rsidRPr="00B331D5" w14:paraId="5CDD0648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71BC0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47AE17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Воздушный баллон к спортивному маркеру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EE75C2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85F4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B331D5" w:rsidRPr="00B331D5" w14:paraId="08842847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6D4E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631045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Воздушная система для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73D2D4" w14:textId="25A7B93B" w:rsidR="00B331D5" w:rsidRPr="00B331D5" w:rsidRDefault="000E7429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6BC57C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3B552702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09D394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06BFE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Дополнительные контейнеры (тубы) на 140 шаров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FD441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2AA051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B331D5" w:rsidRPr="00B331D5" w14:paraId="38D1B69D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C63A90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C1810C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Заправочная система на игровом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80A849" w14:textId="383D06B8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C4ED55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2056CDBE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576B9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C86A49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Компрессор высокого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A23CD9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0531DD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282401DF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1FBF6D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FF846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Компрессор высокого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881C8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BBDD42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046880AC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689A23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EDE730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Пейнтбольный маркер начального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CAF84C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A46FF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B331D5" w:rsidRPr="00B331D5" w14:paraId="5DBD8727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1CF876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74A6A0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Пейнтбольный маркер 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292735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D20959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B331D5" w:rsidRPr="00B331D5" w14:paraId="77947848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F6CB9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EE4E2D" w14:textId="093736E3" w:rsidR="00B331D5" w:rsidRPr="00B331D5" w:rsidRDefault="000E7429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Ресиверная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система 5x</w:t>
            </w:r>
            <w:r w:rsidR="00B331D5"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 литров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3A161F" w14:textId="2E99A0AE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6F942D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7C62A54B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D75EC4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5B3B61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Устройство контроля скорости вылета шара (хронограф) ручной (судейский)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01B83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05678F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331D5" w:rsidRPr="00B331D5" w14:paraId="7D1A3D13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6C1EDC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E8DE6D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Устройство контроля скорости вылета шара (хронограф) стационарный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A9C2D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A51B6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331D5" w:rsidRPr="00B331D5" w14:paraId="0B8CD1F1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A5F451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9AAF59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Фидер гравитационный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45E723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C10294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B331D5" w:rsidRPr="00B331D5" w14:paraId="0647FF1C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5ECCCA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E32ABD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Фидер с принудительной подачей шаров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EB67D5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FB21A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B331D5" w:rsidRPr="00B331D5" w14:paraId="57E69FC0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12820F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14255B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Шомпол жесткий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E9FED5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E204FF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B331D5" w:rsidRPr="00B331D5" w14:paraId="04022B44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8B5EFE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C812BD" w14:textId="138076C1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Шомпол мягкий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8395AF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1216D1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B331D5" w:rsidRPr="00B331D5" w14:paraId="793DC9A9" w14:textId="77777777" w:rsidTr="00926B2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429349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195194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Электронная система ведения результатов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5B707B" w14:textId="5E063310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F71718" w14:textId="77777777" w:rsidR="00B331D5" w:rsidRPr="00B331D5" w:rsidRDefault="00B331D5" w:rsidP="00926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2F468A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B91EE02" w14:textId="77777777" w:rsidR="00892914" w:rsidRDefault="00E041F5" w:rsidP="00926B29">
      <w:pPr>
        <w:pStyle w:val="ConsPlusNormal"/>
        <w:ind w:right="111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864AC28" w14:textId="77777777" w:rsidR="00892914" w:rsidRDefault="00892914" w:rsidP="00926B29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697"/>
        <w:gridCol w:w="3097"/>
        <w:gridCol w:w="1479"/>
        <w:gridCol w:w="2354"/>
        <w:gridCol w:w="697"/>
        <w:gridCol w:w="973"/>
        <w:gridCol w:w="1114"/>
        <w:gridCol w:w="971"/>
        <w:gridCol w:w="973"/>
        <w:gridCol w:w="1111"/>
        <w:gridCol w:w="836"/>
        <w:gridCol w:w="837"/>
      </w:tblGrid>
      <w:tr w:rsidR="00B331D5" w:rsidRPr="00B331D5" w14:paraId="77E9EE16" w14:textId="77777777" w:rsidTr="00926B29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B15B" w14:textId="7AD686EC" w:rsidR="00B331D5" w:rsidRPr="00B331D5" w:rsidRDefault="00B331D5" w:rsidP="00B331D5">
            <w:pPr>
              <w:widowControl w:val="0"/>
              <w:autoSpaceDE w:val="0"/>
              <w:spacing w:after="0" w:line="240" w:lineRule="auto"/>
              <w:ind w:right="-109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B331D5" w:rsidRPr="00B331D5" w14:paraId="7B8EBC58" w14:textId="77777777" w:rsidTr="00926B29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AFE9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5EC6977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E2AF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0EFE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01AF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877E" w14:textId="1302F6BC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331D5" w:rsidRPr="00B331D5" w14:paraId="56D40C30" w14:textId="77777777" w:rsidTr="00926B29">
        <w:trPr>
          <w:cantSplit/>
          <w:trHeight w:val="84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786D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BC32" w14:textId="77777777" w:rsidR="00B331D5" w:rsidRPr="00B331D5" w:rsidRDefault="00B331D5" w:rsidP="00B331D5">
            <w:pPr>
              <w:autoSpaceDE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B8C3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C837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A260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FFCA" w14:textId="5BC18BC1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1C73A3BB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EB04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C720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331D5" w:rsidRPr="00B331D5" w14:paraId="7688F535" w14:textId="77777777" w:rsidTr="00926B29">
        <w:trPr>
          <w:cantSplit/>
          <w:trHeight w:val="180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670E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0DB" w14:textId="77777777" w:rsidR="00B331D5" w:rsidRPr="00B331D5" w:rsidRDefault="00B331D5" w:rsidP="00B331D5">
            <w:pPr>
              <w:autoSpaceDE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D0F3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C761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FD7AA8F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7FB6ED03" w14:textId="7F83CE49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B420F" w:rsidRPr="00B331D5">
              <w:rPr>
                <w:rFonts w:ascii="Times New Roman" w:hAnsi="Times New Roman" w:cs="Times New Roman"/>
                <w:sz w:val="24"/>
                <w:szCs w:val="24"/>
              </w:rPr>
              <w:t>эксплуатации (</w:t>
            </w: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7AF8DB8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14DC889D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6B71AE6C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33D58B4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6380A16B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8BD7045" w14:textId="77777777" w:rsidR="00B331D5" w:rsidRPr="00B331D5" w:rsidRDefault="00B331D5" w:rsidP="00926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B420F" w:rsidRPr="00B331D5" w14:paraId="108A847B" w14:textId="77777777" w:rsidTr="00EB420F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F2E7" w14:textId="77777777" w:rsidR="00EB420F" w:rsidRPr="00B331D5" w:rsidRDefault="00EB420F" w:rsidP="00EB420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837B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Пейнтбольный маркер спортивный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A707" w14:textId="3EA176E3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8ADD" w14:textId="4BC35063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1986" w14:textId="2E51267E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1056" w14:textId="66DAB023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6106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FC58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9BA6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2DC9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42E0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5076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EB420F" w:rsidRPr="00B331D5" w14:paraId="4369B200" w14:textId="77777777" w:rsidTr="00EB420F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0C58" w14:textId="77777777" w:rsidR="00EB420F" w:rsidRPr="00B331D5" w:rsidRDefault="00EB420F" w:rsidP="00EB420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6582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Воздушный баллон к маркеру электронному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0863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A7D6" w14:textId="2B35E2DA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AFD5" w14:textId="4CC1D73E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5838" w14:textId="2678BACB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62E04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28D8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B4B2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DC6A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C0D9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25B7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</w:tr>
      <w:tr w:rsidR="00EB420F" w:rsidRPr="00B331D5" w14:paraId="2F19D2B3" w14:textId="77777777" w:rsidTr="00EB420F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7FA5" w14:textId="77777777" w:rsidR="00EB420F" w:rsidRPr="00B331D5" w:rsidRDefault="00EB420F" w:rsidP="00EB420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A806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Фидер с принудительной подачей шаров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A1CE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3B72" w14:textId="0F4A3046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5590" w14:textId="02373DCF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444A" w14:textId="00020084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8F97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8359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D1F7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A21B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DA8C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06B4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EB420F" w:rsidRPr="00B331D5" w14:paraId="484036CA" w14:textId="77777777" w:rsidTr="00EB420F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F66C" w14:textId="77777777" w:rsidR="00EB420F" w:rsidRPr="00B331D5" w:rsidRDefault="00EB420F" w:rsidP="00EB420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3519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Антифог</w:t>
            </w:r>
            <w:proofErr w:type="spellEnd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 для масок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CBD5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9CB8" w14:textId="79F8BB1F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1FBA" w14:textId="7FFFB8AC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F716" w14:textId="43FD4549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0300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E226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D320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4E44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3FCD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EAF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EB420F" w:rsidRPr="00B331D5" w14:paraId="25DB5193" w14:textId="77777777" w:rsidTr="00EB420F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CDB4" w14:textId="77777777" w:rsidR="00EB420F" w:rsidRPr="00B331D5" w:rsidRDefault="00EB420F" w:rsidP="00EB420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68ED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Дополнительные контейнеры (тубы) на 140 шаров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383393" w14:textId="77777777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1F6252" w14:textId="7C031818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BCE69" w14:textId="4D8B28E3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A7E31" w14:textId="56390B0E" w:rsidR="00EB420F" w:rsidRPr="00B331D5" w:rsidRDefault="00EB420F" w:rsidP="00EB42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C7F4F2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0CA4E9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F2C94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DEA80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A2E4E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F3F46" w14:textId="77777777" w:rsidR="00EB420F" w:rsidRPr="00B331D5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B331D5" w:rsidRPr="00B331D5" w14:paraId="2E9AEE24" w14:textId="77777777" w:rsidTr="00926B29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32AA" w14:textId="77777777" w:rsidR="00B331D5" w:rsidRPr="00B331D5" w:rsidRDefault="00B331D5" w:rsidP="002D0BBA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5A1CA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Шары </w:t>
            </w:r>
            <w:proofErr w:type="spellStart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пэйнтбольные</w:t>
            </w:r>
            <w:proofErr w:type="spellEnd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 (калибр 0,50)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1C89C9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DEE832" w14:textId="72F9416B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E8987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EBED5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9BD375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6000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0C26CB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8F3D1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E6A00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6103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15000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76FDA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B331D5" w:rsidRPr="00B331D5" w14:paraId="3573408D" w14:textId="77777777" w:rsidTr="00926B29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9CF2" w14:textId="77777777" w:rsidR="00B331D5" w:rsidRPr="00B331D5" w:rsidRDefault="00B331D5" w:rsidP="002D0BBA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7966E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Шары </w:t>
            </w:r>
            <w:proofErr w:type="spellStart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пэйнтбольные</w:t>
            </w:r>
            <w:proofErr w:type="spellEnd"/>
            <w:r w:rsidRPr="00B331D5">
              <w:rPr>
                <w:rFonts w:ascii="Times New Roman" w:hAnsi="Times New Roman" w:cs="Times New Roman"/>
                <w:sz w:val="24"/>
                <w:szCs w:val="24"/>
              </w:rPr>
              <w:t xml:space="preserve"> (калибр 0,68)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E2BB5F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3B1B4F" w14:textId="0944CB09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441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35979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C6481" w14:textId="77777777" w:rsidR="00B331D5" w:rsidRPr="00B331D5" w:rsidRDefault="00B331D5" w:rsidP="00B33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087D3B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12000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92E81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DE30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20000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8A51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005B7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30000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81179" w14:textId="77777777" w:rsidR="00B331D5" w:rsidRPr="00B331D5" w:rsidRDefault="00B331D5" w:rsidP="00B331D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331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7916AB78" w14:textId="6A980A0E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64E9A" w14:textId="77777777" w:rsidR="002D0BBA" w:rsidRDefault="002D0BBA" w:rsidP="002D0BBA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  <w:sectPr w:rsidR="002D0BBA" w:rsidSect="002F468A">
          <w:headerReference w:type="default" r:id="rId11"/>
          <w:footerReference w:type="default" r:id="rId12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4C5B0B5B" w14:textId="5BCF8723" w:rsidR="00FE4442" w:rsidRDefault="00FE4442" w:rsidP="00FE444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пэйнтбол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2653D499" w14:textId="34194E68" w:rsidR="002D0BBA" w:rsidRDefault="002D0BBA" w:rsidP="002D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CC37" w14:textId="77777777" w:rsidR="002F468A" w:rsidRDefault="002F468A" w:rsidP="002D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Default="00E041F5" w:rsidP="002D0BBA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408B245" w14:textId="77777777" w:rsidR="00892914" w:rsidRDefault="00892914" w:rsidP="002D0BB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8202435" w14:textId="537AF818" w:rsidR="00892914" w:rsidRDefault="002D0BBA" w:rsidP="002D0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0BBA">
        <w:rPr>
          <w:rFonts w:ascii="Times New Roman" w:hAnsi="Times New Roman" w:cs="Times New Roman"/>
          <w:sz w:val="28"/>
          <w:szCs w:val="28"/>
        </w:rPr>
        <w:t>Таблица № 1</w:t>
      </w:r>
    </w:p>
    <w:p w14:paraId="2F8C8EC1" w14:textId="77777777" w:rsidR="002F468A" w:rsidRDefault="002F468A" w:rsidP="002F46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936"/>
        <w:gridCol w:w="1790"/>
        <w:gridCol w:w="1790"/>
      </w:tblGrid>
      <w:tr w:rsidR="002D0BBA" w:rsidRPr="002D0BBA" w14:paraId="40139CF2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4AA1F4" w14:textId="7260131B" w:rsidR="002D0BBA" w:rsidRPr="002D0BBA" w:rsidRDefault="002F468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2D0BBA"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33C576" w14:textId="65AA5B3C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2B2612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605117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2D0BBA" w:rsidRPr="002D0BBA" w14:paraId="1F057870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78D597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A6EE59" w14:textId="78F041CD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Защитная маска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12CD23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54747C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51AB6355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EA2DCA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EB74B3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Защитный жилет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E8DA74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195C5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5F20CD96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0E99A2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28A8F4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Защитные шорты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E66EF6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3B906F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52CAC71C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7BD67A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DFB7C7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Защита шеи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99FC46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6FDF00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2AA2812E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455B48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CBB864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Защита локтей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6DA8FF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F92238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3E794E7D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429C74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78D759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Защита колен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EA3690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3C2C39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59870A08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C4EBB3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930725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Защитные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85FD77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59B525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D0BBA" w:rsidRPr="002D0BBA" w14:paraId="2DF19DCE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98BA96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3AD29F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Игровой комбинезон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AF1E90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345D72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D0BBA" w:rsidRPr="002D0BBA" w14:paraId="46233188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3FB4F1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0D4883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Игровая майка (джерси)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A37D96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15E5F1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7645B7A1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300639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6B8E0E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Игровые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355E4B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6F275B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2D0BBA" w:rsidRPr="002D0BBA" w14:paraId="59A29953" w14:textId="77777777" w:rsidTr="002F468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29911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D70B7F" w14:textId="7BD48017" w:rsidR="002D0BBA" w:rsidRPr="002D0BBA" w:rsidRDefault="002D0BBA" w:rsidP="002D0B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Пояс для дополнительных контейнеров (туб)</w:t>
            </w:r>
            <w:r w:rsidR="002F46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шарами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E0FDBF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7376D5" w14:textId="77777777" w:rsidR="002D0BBA" w:rsidRPr="002D0BBA" w:rsidRDefault="002D0BBA" w:rsidP="002D0B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14:paraId="7631763F" w14:textId="19ACD0EE" w:rsidR="002D0BBA" w:rsidRDefault="002D0BBA" w:rsidP="002D0B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5D80AB6" w14:textId="77777777" w:rsidR="002D0BBA" w:rsidRDefault="002D0BBA" w:rsidP="002D0BB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240EAC" w14:textId="77777777" w:rsidR="002D0BBA" w:rsidRDefault="002D0BBA" w:rsidP="002D0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D0BBA" w:rsidSect="002F468A">
          <w:pgSz w:w="11906" w:h="16838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4B807246" w14:textId="41123FBD" w:rsidR="002D0BBA" w:rsidRDefault="002D0BBA" w:rsidP="002F468A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F8B4204" w14:textId="77777777" w:rsidR="002D0BBA" w:rsidRDefault="002D0BBA" w:rsidP="002F468A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422"/>
        <w:gridCol w:w="2939"/>
        <w:gridCol w:w="1269"/>
        <w:gridCol w:w="2370"/>
        <w:gridCol w:w="567"/>
        <w:gridCol w:w="1114"/>
        <w:gridCol w:w="1126"/>
        <w:gridCol w:w="1118"/>
        <w:gridCol w:w="991"/>
        <w:gridCol w:w="1120"/>
        <w:gridCol w:w="851"/>
        <w:gridCol w:w="1252"/>
      </w:tblGrid>
      <w:tr w:rsidR="002D0BBA" w:rsidRPr="002D0BBA" w14:paraId="2023D98C" w14:textId="77777777" w:rsidTr="00EB420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351A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2D0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2D0BBA" w:rsidRPr="002D0BBA" w14:paraId="57D56105" w14:textId="77777777" w:rsidTr="00EB420F">
        <w:trPr>
          <w:cantSplit/>
          <w:trHeight w:val="24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A50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591D1B8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4C33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785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B5F6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4F98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D0BBA" w:rsidRPr="002D0BBA" w14:paraId="0188280E" w14:textId="77777777" w:rsidTr="00EB420F">
        <w:trPr>
          <w:cantSplit/>
          <w:trHeight w:val="84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DEC0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2EBC" w14:textId="77777777" w:rsidR="002D0BBA" w:rsidRPr="002D0BBA" w:rsidRDefault="002D0BBA" w:rsidP="002D0B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CAF8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82C8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01B5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486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0B788F56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94E2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D0BB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763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D0BBA" w:rsidRPr="002D0BBA" w14:paraId="5E4FF338" w14:textId="77777777" w:rsidTr="00EB420F">
        <w:trPr>
          <w:cantSplit/>
          <w:trHeight w:val="1657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5A8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DFA4" w14:textId="77777777" w:rsidR="002D0BBA" w:rsidRPr="002D0BBA" w:rsidRDefault="002D0BBA" w:rsidP="002D0B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64A7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3ED9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187CDF0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985D5DC" w14:textId="2DA39510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B420F" w:rsidRPr="002D0BBA">
              <w:rPr>
                <w:rFonts w:ascii="Times New Roman" w:hAnsi="Times New Roman" w:cs="Times New Roman"/>
                <w:sz w:val="24"/>
                <w:szCs w:val="24"/>
              </w:rPr>
              <w:t>эксплуатации (</w:t>
            </w: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6E6A0E1E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75AC93C0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78AD1A84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3DF3E34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46621B4B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3CBDF43F" w14:textId="77777777" w:rsidR="002D0BBA" w:rsidRPr="002D0BBA" w:rsidRDefault="002D0BBA" w:rsidP="002D0B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B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B420F" w:rsidRPr="002D0BBA" w14:paraId="592494F2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9F7C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205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Защита колен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016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84B0" w14:textId="76C0D36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3D96" w14:textId="2E2ED299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81D3" w14:textId="23E715A0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6FC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873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A23E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01E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216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5DC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6ACEF5AE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EE0A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E59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Защита локтей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20A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8D5D" w14:textId="692D9FB9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108F" w14:textId="43C483D6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2DD2" w14:textId="636AC9B2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8C08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F85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9E3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370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734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E2A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2A9314A6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0C9F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05B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Защита шеи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B15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467A" w14:textId="679E44CF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123" w14:textId="2B194E28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3C1B" w14:textId="359F02E0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C35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607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348E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137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01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A20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0A3E525B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E9B0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FD6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Защитная маска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F51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8F7A" w14:textId="6D3F106A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104A" w14:textId="73F66A00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BFF9" w14:textId="5C4BB376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8C2D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503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652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AB0C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9F3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A8C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361FF645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16CC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4A4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Защитные перчатки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77A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2BEB" w14:textId="00470751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9F93" w14:textId="6A834254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B5FF" w14:textId="6533E25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F18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4FA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20D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B9C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7B3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56E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05DB45F3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95CE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A00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Защитные шорты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16F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2FC8" w14:textId="06303258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D461" w14:textId="0524E42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385C" w14:textId="45597561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FC9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58C9" w14:textId="77777777" w:rsidR="00EB420F" w:rsidRPr="00EB420F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B420F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F88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2C6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467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C49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6FDA2F15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2922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DD7C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Защитный жилет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B99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6E29" w14:textId="076C1D72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0897" w14:textId="2AB9E6A9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5FB3" w14:textId="4F441A13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1D8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E90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B0F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D94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978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457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2B89EC1D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1E75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42A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Игровая майка (джерси)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B37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E248" w14:textId="2B2187C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95E8" w14:textId="05EA4F8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D680" w14:textId="2DBFA106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1B1A8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6CF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585C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9B5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0AE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555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0903D371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DCC4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28F1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Игровой комбинезон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61F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3D3" w14:textId="3C25E70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D75D" w14:textId="03AC6903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B8DE" w14:textId="7D6BD6A9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EB5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9E5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BC5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05D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7BC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01A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3FEB648A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531D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812A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Игровые брюки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E507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FCEF" w14:textId="0DAAAD80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129ED" w14:textId="6400DBE6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F6A" w14:textId="6952C905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A8E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DA7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50E8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BA1D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9851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3498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6FA35F80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DA40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941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Костюм спортивный ветрозащитный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94E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DACC" w14:textId="02E1C3BC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BA80" w14:textId="10EBE37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73AD" w14:textId="3CEEF0A8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900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9D9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06F8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32C2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0E14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C15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2285A7F1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93E1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0B9C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Кроссовки легкоатлетические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369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0D4D" w14:textId="77CF562B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4A11" w14:textId="636DF23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5B33" w14:textId="6D9E244F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720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F00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F795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146E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78D6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580C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</w:tr>
      <w:tr w:rsidR="00EB420F" w:rsidRPr="002D0BBA" w14:paraId="11B4C37D" w14:textId="77777777" w:rsidTr="00EB420F">
        <w:trPr>
          <w:trHeight w:val="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9C5" w14:textId="77777777" w:rsidR="00EB420F" w:rsidRPr="002D0BBA" w:rsidRDefault="00EB420F" w:rsidP="00EB420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16E0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Пояс для дополнительных контейнеров (туб) с шарами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500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601C" w14:textId="22BB1E6F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на </w:t>
            </w:r>
            <w:r w:rsidRPr="00DE71D1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C8CC" w14:textId="639AA924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FD8C" w14:textId="4D4AB92F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E12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A99F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F05D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CAB9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D1C1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C773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38FB" w14:textId="77777777" w:rsidR="00EB420F" w:rsidRPr="002D0BBA" w:rsidRDefault="00EB420F" w:rsidP="00EB420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2D0BBA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2</w:t>
            </w:r>
          </w:p>
        </w:tc>
      </w:tr>
    </w:tbl>
    <w:p w14:paraId="7D9C2D54" w14:textId="77777777" w:rsidR="002D0BBA" w:rsidRPr="002D0BBA" w:rsidRDefault="002D0BBA" w:rsidP="002D0B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D0BBA" w:rsidRPr="002D0BBA" w:rsidSect="000E7429"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2AE9" w14:textId="77777777" w:rsidR="00266582" w:rsidRDefault="00266582">
      <w:pPr>
        <w:spacing w:after="0" w:line="240" w:lineRule="auto"/>
      </w:pPr>
      <w:r>
        <w:separator/>
      </w:r>
    </w:p>
  </w:endnote>
  <w:endnote w:type="continuationSeparator" w:id="0">
    <w:p w14:paraId="5BD7DD5E" w14:textId="77777777" w:rsidR="00266582" w:rsidRDefault="0026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1C08B9" w:rsidRDefault="001C08B9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1C08B9" w:rsidRDefault="001C0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4273" w14:textId="77777777" w:rsidR="00266582" w:rsidRDefault="00266582">
      <w:r>
        <w:separator/>
      </w:r>
    </w:p>
  </w:footnote>
  <w:footnote w:type="continuationSeparator" w:id="0">
    <w:p w14:paraId="36D0990F" w14:textId="77777777" w:rsidR="00266582" w:rsidRDefault="00266582">
      <w:r>
        <w:continuationSeparator/>
      </w:r>
    </w:p>
  </w:footnote>
  <w:footnote w:id="1">
    <w:p w14:paraId="66DCD7F9" w14:textId="77777777" w:rsidR="001C08B9" w:rsidRDefault="001C08B9" w:rsidP="009A37A2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1C08B9" w:rsidRDefault="001C08B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76EFD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1C08B9" w:rsidRDefault="001C08B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76EFD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F3"/>
    <w:multiLevelType w:val="multilevel"/>
    <w:tmpl w:val="05027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3F605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45F46EA5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5879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61B1E"/>
    <w:rsid w:val="000D2B39"/>
    <w:rsid w:val="000D3252"/>
    <w:rsid w:val="000E4E43"/>
    <w:rsid w:val="000E7429"/>
    <w:rsid w:val="00100312"/>
    <w:rsid w:val="001A42FD"/>
    <w:rsid w:val="001C08B9"/>
    <w:rsid w:val="00216FF1"/>
    <w:rsid w:val="00266582"/>
    <w:rsid w:val="002B5C45"/>
    <w:rsid w:val="002D0BBA"/>
    <w:rsid w:val="002F468A"/>
    <w:rsid w:val="00300334"/>
    <w:rsid w:val="0031029C"/>
    <w:rsid w:val="0037071E"/>
    <w:rsid w:val="004C5257"/>
    <w:rsid w:val="00526BBE"/>
    <w:rsid w:val="005C6983"/>
    <w:rsid w:val="005E4EB5"/>
    <w:rsid w:val="006D10A6"/>
    <w:rsid w:val="00740BD6"/>
    <w:rsid w:val="007B10ED"/>
    <w:rsid w:val="007C1277"/>
    <w:rsid w:val="007E0725"/>
    <w:rsid w:val="0086004A"/>
    <w:rsid w:val="00892914"/>
    <w:rsid w:val="008D05A3"/>
    <w:rsid w:val="008E7743"/>
    <w:rsid w:val="00926B29"/>
    <w:rsid w:val="00985220"/>
    <w:rsid w:val="009A37A2"/>
    <w:rsid w:val="009C15BE"/>
    <w:rsid w:val="009F68BE"/>
    <w:rsid w:val="00B331D5"/>
    <w:rsid w:val="00B956FF"/>
    <w:rsid w:val="00BC19C7"/>
    <w:rsid w:val="00BF272B"/>
    <w:rsid w:val="00C72DDC"/>
    <w:rsid w:val="00D95646"/>
    <w:rsid w:val="00DB202C"/>
    <w:rsid w:val="00DF6814"/>
    <w:rsid w:val="00E041F5"/>
    <w:rsid w:val="00E76EFD"/>
    <w:rsid w:val="00E90B3C"/>
    <w:rsid w:val="00E91699"/>
    <w:rsid w:val="00EB420F"/>
    <w:rsid w:val="00F16074"/>
    <w:rsid w:val="00F449B1"/>
    <w:rsid w:val="00F85305"/>
    <w:rsid w:val="00F957C4"/>
    <w:rsid w:val="00FE0C61"/>
    <w:rsid w:val="00FE3CEC"/>
    <w:rsid w:val="00FE4442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9A3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9A3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D1F7-CDEC-48F6-B1C6-51372EA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30</cp:revision>
  <cp:lastPrinted>2022-11-17T07:36:00Z</cp:lastPrinted>
  <dcterms:created xsi:type="dcterms:W3CDTF">2022-05-20T08:47:00Z</dcterms:created>
  <dcterms:modified xsi:type="dcterms:W3CDTF">2022-11-17T07:38:00Z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